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92202" w14:textId="03D3B547" w:rsidR="00C752C8" w:rsidRPr="008315BC" w:rsidRDefault="00EC27E0">
      <w:pPr>
        <w:rPr>
          <w:spacing w:val="-2"/>
        </w:rPr>
      </w:pPr>
      <w:bookmarkStart w:id="0" w:name="_Hlk485314994"/>
      <w:bookmarkStart w:id="1" w:name="_Hlk491867533"/>
      <w:bookmarkEnd w:id="0"/>
      <w:r w:rsidRPr="008315BC">
        <w:rPr>
          <w:noProof/>
          <w:spacing w:val="-2"/>
          <w:lang w:eastAsia="fr-FR"/>
        </w:rPr>
        <w:drawing>
          <wp:inline distT="0" distB="0" distL="0" distR="0" wp14:anchorId="6A087CF2" wp14:editId="62AE512A">
            <wp:extent cx="1645508" cy="512445"/>
            <wp:effectExtent l="0" t="0" r="0" b="1905"/>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0057442E" w:rsidRPr="008315BC">
        <w:rPr>
          <w:spacing w:val="-2"/>
        </w:rPr>
        <w:tab/>
      </w:r>
      <w:r w:rsidR="0057442E" w:rsidRPr="008315BC">
        <w:rPr>
          <w:spacing w:val="-2"/>
        </w:rPr>
        <w:tab/>
      </w:r>
      <w:r w:rsidR="0057442E" w:rsidRPr="008315BC">
        <w:rPr>
          <w:spacing w:val="-2"/>
        </w:rPr>
        <w:tab/>
      </w:r>
      <w:r w:rsidR="0057442E" w:rsidRPr="008315BC">
        <w:rPr>
          <w:spacing w:val="-2"/>
        </w:rPr>
        <w:tab/>
      </w:r>
      <w:r w:rsidR="00AF76ED" w:rsidRPr="008315BC">
        <w:rPr>
          <w:spacing w:val="-2"/>
        </w:rPr>
        <w:tab/>
        <w:t xml:space="preserve">       </w:t>
      </w:r>
      <w:r w:rsidR="007D7BC2" w:rsidRPr="008315BC">
        <w:rPr>
          <w:spacing w:val="-2"/>
        </w:rPr>
        <w:tab/>
      </w:r>
      <w:r w:rsidR="007D7BC2" w:rsidRPr="008315BC">
        <w:rPr>
          <w:spacing w:val="-2"/>
        </w:rPr>
        <w:tab/>
      </w:r>
      <w:r w:rsidR="008D1CB6">
        <w:rPr>
          <w:spacing w:val="-2"/>
        </w:rPr>
        <w:t xml:space="preserve">           </w:t>
      </w:r>
      <w:r w:rsidR="008D1CB6">
        <w:rPr>
          <w:rFonts w:ascii="Avenir LT Std 35 Light" w:hAnsi="Avenir LT Std 35 Light"/>
          <w:color w:val="114D61"/>
          <w:spacing w:val="-2"/>
        </w:rPr>
        <w:t>3</w:t>
      </w:r>
      <w:r w:rsidR="007D7BC2" w:rsidRPr="008315BC">
        <w:rPr>
          <w:rFonts w:ascii="Avenir LT Std 35 Light" w:hAnsi="Avenir LT Std 35 Light"/>
          <w:color w:val="114D61"/>
          <w:spacing w:val="-2"/>
        </w:rPr>
        <w:t xml:space="preserve"> </w:t>
      </w:r>
      <w:r w:rsidR="008D1CB6">
        <w:rPr>
          <w:rFonts w:ascii="Avenir LT Std 35 Light" w:hAnsi="Avenir LT Std 35 Light"/>
          <w:color w:val="114D61"/>
          <w:spacing w:val="-2"/>
        </w:rPr>
        <w:t>a</w:t>
      </w:r>
      <w:bookmarkStart w:id="2" w:name="_GoBack"/>
      <w:bookmarkEnd w:id="2"/>
      <w:r w:rsidR="008D1CB6">
        <w:rPr>
          <w:rFonts w:ascii="Avenir LT Std 35 Light" w:hAnsi="Avenir LT Std 35 Light"/>
          <w:color w:val="114D61"/>
          <w:spacing w:val="-2"/>
        </w:rPr>
        <w:t>vril</w:t>
      </w:r>
      <w:r w:rsidR="007D7BC2" w:rsidRPr="008315BC">
        <w:rPr>
          <w:rFonts w:ascii="Avenir LT Std 35 Light" w:hAnsi="Avenir LT Std 35 Light"/>
          <w:color w:val="114D61"/>
          <w:spacing w:val="-2"/>
        </w:rPr>
        <w:t xml:space="preserve"> 2020</w:t>
      </w:r>
    </w:p>
    <w:p w14:paraId="53BAAF05" w14:textId="77777777" w:rsidR="00412AED" w:rsidRPr="008315BC" w:rsidRDefault="002B44DD" w:rsidP="002B44DD">
      <w:pPr>
        <w:rPr>
          <w:rFonts w:ascii="Verdana" w:hAnsi="Verdana" w:cstheme="minorHAnsi"/>
          <w:spacing w:val="-2"/>
          <w:u w:val="single"/>
        </w:rPr>
      </w:pPr>
      <w:r w:rsidRPr="008315BC">
        <w:rPr>
          <w:noProof/>
          <w:spacing w:val="-2"/>
        </w:rPr>
        <mc:AlternateContent>
          <mc:Choice Requires="wps">
            <w:drawing>
              <wp:anchor distT="0" distB="0" distL="114300" distR="114300" simplePos="0" relativeHeight="251663360" behindDoc="0" locked="0" layoutInCell="1" allowOverlap="1" wp14:anchorId="546C9EC2" wp14:editId="49262273">
                <wp:simplePos x="0" y="0"/>
                <wp:positionH relativeFrom="margin">
                  <wp:align>right</wp:align>
                </wp:positionH>
                <wp:positionV relativeFrom="paragraph">
                  <wp:posOffset>409575</wp:posOffset>
                </wp:positionV>
                <wp:extent cx="6686550" cy="12960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686550" cy="1296000"/>
                        </a:xfrm>
                        <a:prstGeom prst="rect">
                          <a:avLst/>
                        </a:prstGeom>
                        <a:solidFill>
                          <a:srgbClr val="114D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222BC" w14:textId="6A9DA081" w:rsidR="002B44DD" w:rsidRDefault="007D7BC2" w:rsidP="00F220E7">
                            <w:pPr>
                              <w:spacing w:before="360" w:after="120"/>
                              <w:ind w:left="708" w:firstLine="708"/>
                              <w:rPr>
                                <w:rFonts w:ascii="Avenir LT Std 35 Light" w:hAnsi="Avenir LT Std 35 Light"/>
                                <w:sz w:val="40"/>
                                <w:szCs w:val="40"/>
                              </w:rPr>
                            </w:pPr>
                            <w:r>
                              <w:rPr>
                                <w:rFonts w:ascii="Avenir LT Std 35 Light" w:hAnsi="Avenir LT Std 35 Light"/>
                                <w:sz w:val="40"/>
                                <w:szCs w:val="40"/>
                              </w:rPr>
                              <w:t>CORONAVIRUS</w:t>
                            </w:r>
                            <w:r w:rsidR="00110FAD">
                              <w:rPr>
                                <w:rFonts w:ascii="Avenir LT Std 35 Light" w:hAnsi="Avenir LT Std 35 Light"/>
                                <w:sz w:val="40"/>
                                <w:szCs w:val="40"/>
                              </w:rPr>
                              <w:t xml:space="preserve"> </w:t>
                            </w:r>
                            <w:r>
                              <w:rPr>
                                <w:rFonts w:ascii="Avenir LT Std 35 Light" w:hAnsi="Avenir LT Std 35 Light"/>
                                <w:sz w:val="40"/>
                                <w:szCs w:val="40"/>
                              </w:rPr>
                              <w:t>/</w:t>
                            </w:r>
                            <w:r w:rsidR="00110FAD">
                              <w:rPr>
                                <w:rFonts w:ascii="Avenir LT Std 35 Light" w:hAnsi="Avenir LT Std 35 Light"/>
                                <w:sz w:val="40"/>
                                <w:szCs w:val="40"/>
                              </w:rPr>
                              <w:t xml:space="preserve"> </w:t>
                            </w:r>
                            <w:r>
                              <w:rPr>
                                <w:rFonts w:ascii="Avenir LT Std 35 Light" w:hAnsi="Avenir LT Std 35 Light"/>
                                <w:sz w:val="40"/>
                                <w:szCs w:val="40"/>
                              </w:rPr>
                              <w:t>COVID</w:t>
                            </w:r>
                            <w:r w:rsidR="00D20FD0">
                              <w:rPr>
                                <w:rFonts w:ascii="Avenir LT Std 35 Light" w:hAnsi="Avenir LT Std 35 Light"/>
                                <w:sz w:val="40"/>
                                <w:szCs w:val="40"/>
                              </w:rPr>
                              <w:t>-</w:t>
                            </w:r>
                            <w:r>
                              <w:rPr>
                                <w:rFonts w:ascii="Avenir LT Std 35 Light" w:hAnsi="Avenir LT Std 35 Light"/>
                                <w:sz w:val="40"/>
                                <w:szCs w:val="40"/>
                              </w:rPr>
                              <w:t>19</w:t>
                            </w:r>
                          </w:p>
                          <w:p w14:paraId="1AD17C1B" w14:textId="6183F3F0" w:rsidR="007D7BC2" w:rsidRPr="002B44DD" w:rsidRDefault="00110FAD" w:rsidP="007A529E">
                            <w:pPr>
                              <w:spacing w:after="360" w:line="240" w:lineRule="auto"/>
                              <w:ind w:left="1418" w:right="1284"/>
                              <w:rPr>
                                <w:rFonts w:ascii="Avenir LT Std 35 Light" w:hAnsi="Avenir LT Std 35 Light"/>
                                <w:sz w:val="40"/>
                                <w:szCs w:val="40"/>
                              </w:rPr>
                            </w:pPr>
                            <w:r w:rsidRPr="00EF29C1">
                              <w:rPr>
                                <w:rFonts w:ascii="Avenir LT Std 35 Light" w:hAnsi="Avenir LT Std 35 Light"/>
                                <w:sz w:val="32"/>
                                <w:szCs w:val="32"/>
                              </w:rPr>
                              <w:t>L</w:t>
                            </w:r>
                            <w:r w:rsidR="00F220E7">
                              <w:rPr>
                                <w:rFonts w:ascii="Avenir LT Std 35 Light" w:hAnsi="Avenir LT Std 35 Light"/>
                                <w:sz w:val="32"/>
                                <w:szCs w:val="32"/>
                              </w:rPr>
                              <w:t>e fonds de solidarité à destination des entreprises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C9EC2" id="Rectangle 7" o:spid="_x0000_s1026" style="position:absolute;margin-left:475.3pt;margin-top:32.25pt;width:526.5pt;height:102.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" fillcolor="#114d61" strokecolor="#1f3763 [1604]" strokeweight="1pt">
                <v:textbox>
                  <w:txbxContent>
                    <w:p w14:paraId="221222BC" w14:textId="6A9DA081" w:rsidR="002B44DD" w:rsidRDefault="007D7BC2" w:rsidP="00F220E7">
                      <w:pPr>
                        <w:spacing w:before="360" w:after="120"/>
                        <w:ind w:left="708" w:firstLine="708"/>
                        <w:rPr>
                          <w:rFonts w:ascii="Avenir LT Std 35 Light" w:hAnsi="Avenir LT Std 35 Light"/>
                          <w:sz w:val="40"/>
                          <w:szCs w:val="40"/>
                        </w:rPr>
                      </w:pPr>
                      <w:r>
                        <w:rPr>
                          <w:rFonts w:ascii="Avenir LT Std 35 Light" w:hAnsi="Avenir LT Std 35 Light"/>
                          <w:sz w:val="40"/>
                          <w:szCs w:val="40"/>
                        </w:rPr>
                        <w:t>CORONAVIRUS</w:t>
                      </w:r>
                      <w:r w:rsidR="00110FAD">
                        <w:rPr>
                          <w:rFonts w:ascii="Avenir LT Std 35 Light" w:hAnsi="Avenir LT Std 35 Light"/>
                          <w:sz w:val="40"/>
                          <w:szCs w:val="40"/>
                        </w:rPr>
                        <w:t xml:space="preserve"> </w:t>
                      </w:r>
                      <w:r>
                        <w:rPr>
                          <w:rFonts w:ascii="Avenir LT Std 35 Light" w:hAnsi="Avenir LT Std 35 Light"/>
                          <w:sz w:val="40"/>
                          <w:szCs w:val="40"/>
                        </w:rPr>
                        <w:t>/</w:t>
                      </w:r>
                      <w:r w:rsidR="00110FAD">
                        <w:rPr>
                          <w:rFonts w:ascii="Avenir LT Std 35 Light" w:hAnsi="Avenir LT Std 35 Light"/>
                          <w:sz w:val="40"/>
                          <w:szCs w:val="40"/>
                        </w:rPr>
                        <w:t xml:space="preserve"> </w:t>
                      </w:r>
                      <w:r>
                        <w:rPr>
                          <w:rFonts w:ascii="Avenir LT Std 35 Light" w:hAnsi="Avenir LT Std 35 Light"/>
                          <w:sz w:val="40"/>
                          <w:szCs w:val="40"/>
                        </w:rPr>
                        <w:t>COVID</w:t>
                      </w:r>
                      <w:r w:rsidR="00D20FD0">
                        <w:rPr>
                          <w:rFonts w:ascii="Avenir LT Std 35 Light" w:hAnsi="Avenir LT Std 35 Light"/>
                          <w:sz w:val="40"/>
                          <w:szCs w:val="40"/>
                        </w:rPr>
                        <w:t>-</w:t>
                      </w:r>
                      <w:r>
                        <w:rPr>
                          <w:rFonts w:ascii="Avenir LT Std 35 Light" w:hAnsi="Avenir LT Std 35 Light"/>
                          <w:sz w:val="40"/>
                          <w:szCs w:val="40"/>
                        </w:rPr>
                        <w:t>19</w:t>
                      </w:r>
                    </w:p>
                    <w:p w14:paraId="1AD17C1B" w14:textId="6183F3F0" w:rsidR="007D7BC2" w:rsidRPr="002B44DD" w:rsidRDefault="00110FAD" w:rsidP="007A529E">
                      <w:pPr>
                        <w:spacing w:after="360" w:line="240" w:lineRule="auto"/>
                        <w:ind w:left="1418" w:right="1284"/>
                        <w:rPr>
                          <w:rFonts w:ascii="Avenir LT Std 35 Light" w:hAnsi="Avenir LT Std 35 Light"/>
                          <w:sz w:val="40"/>
                          <w:szCs w:val="40"/>
                        </w:rPr>
                      </w:pPr>
                      <w:r w:rsidRPr="00EF29C1">
                        <w:rPr>
                          <w:rFonts w:ascii="Avenir LT Std 35 Light" w:hAnsi="Avenir LT Std 35 Light"/>
                          <w:sz w:val="32"/>
                          <w:szCs w:val="32"/>
                        </w:rPr>
                        <w:t>L</w:t>
                      </w:r>
                      <w:r w:rsidR="00F220E7">
                        <w:rPr>
                          <w:rFonts w:ascii="Avenir LT Std 35 Light" w:hAnsi="Avenir LT Std 35 Light"/>
                          <w:sz w:val="32"/>
                          <w:szCs w:val="32"/>
                        </w:rPr>
                        <w:t>e fonds de solidarité à destination des entreprises</w:t>
                      </w:r>
                    </w:p>
                  </w:txbxContent>
                </v:textbox>
                <w10:wrap anchorx="margin"/>
              </v:rect>
            </w:pict>
          </mc:Fallback>
        </mc:AlternateContent>
      </w:r>
      <w:r w:rsidR="00EC27E0" w:rsidRPr="008315BC">
        <w:rPr>
          <w:spacing w:val="-2"/>
        </w:rPr>
        <w:br/>
      </w:r>
    </w:p>
    <w:p w14:paraId="3BD93C3E" w14:textId="77777777" w:rsidR="00412AED" w:rsidRPr="008315BC" w:rsidRDefault="00412AED" w:rsidP="00412AED">
      <w:pPr>
        <w:spacing w:line="276" w:lineRule="auto"/>
        <w:rPr>
          <w:rFonts w:ascii="Verdana" w:hAnsi="Verdana" w:cstheme="minorHAnsi"/>
          <w:spacing w:val="-2"/>
          <w:sz w:val="20"/>
          <w:szCs w:val="20"/>
        </w:rPr>
      </w:pPr>
    </w:p>
    <w:p w14:paraId="17E8DFCE" w14:textId="77777777" w:rsidR="002B44DD" w:rsidRPr="008315BC" w:rsidRDefault="002B44DD" w:rsidP="00412AED">
      <w:pPr>
        <w:spacing w:line="276" w:lineRule="auto"/>
        <w:rPr>
          <w:rFonts w:ascii="Verdana" w:hAnsi="Verdana" w:cstheme="minorHAnsi"/>
          <w:spacing w:val="-2"/>
          <w:sz w:val="20"/>
          <w:szCs w:val="20"/>
        </w:rPr>
      </w:pPr>
      <w:r w:rsidRPr="008315BC">
        <w:rPr>
          <w:rFonts w:ascii="Verdana" w:hAnsi="Verdana" w:cstheme="minorHAnsi"/>
          <w:spacing w:val="-2"/>
          <w:sz w:val="20"/>
          <w:szCs w:val="20"/>
        </w:rPr>
        <w:t xml:space="preserve">Titre </w:t>
      </w:r>
    </w:p>
    <w:p w14:paraId="5BDEAE09" w14:textId="77777777" w:rsidR="002B44DD" w:rsidRPr="008315BC" w:rsidRDefault="00AE1AE7" w:rsidP="0012071F">
      <w:pPr>
        <w:spacing w:after="0" w:line="240" w:lineRule="auto"/>
        <w:jc w:val="both"/>
        <w:rPr>
          <w:rFonts w:ascii="Avenir LT Std 65 Medium" w:hAnsi="Avenir LT Std 65 Medium" w:cstheme="minorHAnsi"/>
          <w:color w:val="114D61"/>
          <w:spacing w:val="-2"/>
        </w:rPr>
      </w:pPr>
      <w:r w:rsidRPr="008315BC">
        <w:rPr>
          <w:rFonts w:ascii="Avenir LT Std 65 Medium" w:hAnsi="Avenir LT Std 65 Medium" w:cstheme="minorHAnsi"/>
          <w:color w:val="002060"/>
          <w:spacing w:val="-2"/>
        </w:rPr>
        <w:br/>
      </w:r>
    </w:p>
    <w:p w14:paraId="08C7850F" w14:textId="77777777" w:rsidR="002B44DD" w:rsidRPr="008315BC" w:rsidRDefault="002B44DD" w:rsidP="0012071F">
      <w:pPr>
        <w:spacing w:after="0" w:line="240" w:lineRule="auto"/>
        <w:jc w:val="both"/>
        <w:rPr>
          <w:rFonts w:ascii="Avenir LT Std 65 Medium" w:hAnsi="Avenir LT Std 65 Medium" w:cstheme="minorHAnsi"/>
          <w:color w:val="114D61"/>
          <w:spacing w:val="-2"/>
        </w:rPr>
      </w:pPr>
    </w:p>
    <w:p w14:paraId="6948589A" w14:textId="77777777" w:rsidR="002B44DD" w:rsidRPr="008315BC" w:rsidRDefault="002B44DD" w:rsidP="0012071F">
      <w:pPr>
        <w:spacing w:after="0" w:line="240" w:lineRule="auto"/>
        <w:jc w:val="both"/>
        <w:rPr>
          <w:rFonts w:ascii="Avenir LT Std 65 Medium" w:hAnsi="Avenir LT Std 65 Medium" w:cstheme="minorHAnsi"/>
          <w:color w:val="114D61"/>
          <w:spacing w:val="-2"/>
        </w:rPr>
      </w:pPr>
    </w:p>
    <w:p w14:paraId="177C0914" w14:textId="77777777" w:rsidR="002B44DD" w:rsidRPr="008315BC" w:rsidRDefault="002B44DD" w:rsidP="00203AAE">
      <w:pPr>
        <w:spacing w:after="0" w:line="240" w:lineRule="auto"/>
        <w:jc w:val="both"/>
        <w:rPr>
          <w:rFonts w:ascii="Avenir LT Std 65 Medium" w:hAnsi="Avenir LT Std 65 Medium" w:cstheme="minorHAnsi"/>
          <w:color w:val="114D61"/>
          <w:spacing w:val="-2"/>
        </w:rPr>
      </w:pPr>
      <w:bookmarkStart w:id="3" w:name="_Hlk491878614"/>
    </w:p>
    <w:p w14:paraId="0C7504C8" w14:textId="77777777" w:rsidR="002B44DD" w:rsidRPr="008315BC" w:rsidRDefault="002B44DD" w:rsidP="00203AAE">
      <w:pPr>
        <w:spacing w:after="0" w:line="240" w:lineRule="auto"/>
        <w:jc w:val="both"/>
        <w:rPr>
          <w:rFonts w:ascii="Avenir LT Std 65 Medium" w:hAnsi="Avenir LT Std 65 Medium" w:cstheme="minorHAnsi"/>
          <w:color w:val="114D61"/>
          <w:spacing w:val="-2"/>
        </w:rPr>
      </w:pPr>
    </w:p>
    <w:p w14:paraId="0FBEDCC7" w14:textId="0B8A3C54" w:rsidR="00427B74" w:rsidRDefault="008D1CB6" w:rsidP="00427B74">
      <w:pPr>
        <w:spacing w:after="0" w:line="240" w:lineRule="auto"/>
        <w:jc w:val="both"/>
        <w:rPr>
          <w:rFonts w:ascii="Avenir LT Std 35 Light" w:hAnsi="Avenir LT Std 35 Light" w:cstheme="minorHAnsi"/>
          <w:color w:val="000000" w:themeColor="text1"/>
          <w:spacing w:val="-4"/>
        </w:rPr>
      </w:pPr>
      <w:hyperlink r:id="rId10" w:history="1">
        <w:r w:rsidR="00427B74" w:rsidRPr="00427B74">
          <w:rPr>
            <w:rStyle w:val="Lienhypertexte"/>
            <w:rFonts w:ascii="Avenir LT Std 35 Light" w:hAnsi="Avenir LT Std 35 Light" w:cstheme="minorHAnsi"/>
            <w:spacing w:val="-4"/>
          </w:rPr>
          <w:t>Le décret n° 2020-371 du 30 mars 2020</w:t>
        </w:r>
      </w:hyperlink>
      <w:r w:rsidR="00427B74" w:rsidRPr="00427B74">
        <w:rPr>
          <w:rFonts w:ascii="Avenir LT Std 35 Light" w:hAnsi="Avenir LT Std 35 Light" w:cstheme="minorHAnsi"/>
          <w:color w:val="000000" w:themeColor="text1"/>
          <w:spacing w:val="-4"/>
        </w:rPr>
        <w:t xml:space="preserve"> </w:t>
      </w:r>
      <w:r w:rsidR="00427B74">
        <w:rPr>
          <w:rFonts w:ascii="Avenir LT Std 35 Light" w:hAnsi="Avenir LT Std 35 Light" w:cstheme="minorHAnsi"/>
          <w:color w:val="000000" w:themeColor="text1"/>
          <w:spacing w:val="-4"/>
        </w:rPr>
        <w:t>instaure un</w:t>
      </w:r>
      <w:r w:rsidR="00427B74" w:rsidRPr="00427B74">
        <w:rPr>
          <w:rFonts w:ascii="Avenir LT Std 35 Light" w:hAnsi="Avenir LT Std 35 Light" w:cstheme="minorHAnsi"/>
          <w:color w:val="000000" w:themeColor="text1"/>
          <w:spacing w:val="-4"/>
        </w:rPr>
        <w:t xml:space="preserve"> fonds de solidarité à destination des entreprises particulièrement touchées par les conséquences économiques, financières et sociales de la propagation de l'épidémie de covid-19 et des mesures prises pour limiter cette propagation</w:t>
      </w:r>
      <w:r w:rsidR="00427B74">
        <w:rPr>
          <w:rFonts w:ascii="Avenir LT Std 35 Light" w:hAnsi="Avenir LT Std 35 Light" w:cstheme="minorHAnsi"/>
          <w:color w:val="000000" w:themeColor="text1"/>
          <w:spacing w:val="-4"/>
        </w:rPr>
        <w:t>.</w:t>
      </w:r>
    </w:p>
    <w:p w14:paraId="32C102D1" w14:textId="77777777" w:rsidR="00427B74" w:rsidRDefault="00427B74" w:rsidP="00427B74">
      <w:pPr>
        <w:spacing w:after="0" w:line="240" w:lineRule="auto"/>
        <w:jc w:val="both"/>
        <w:rPr>
          <w:rFonts w:ascii="Avenir LT Std 35 Light" w:hAnsi="Avenir LT Std 35 Light" w:cstheme="minorHAnsi"/>
          <w:color w:val="000000" w:themeColor="text1"/>
          <w:spacing w:val="-4"/>
        </w:rPr>
      </w:pPr>
    </w:p>
    <w:p w14:paraId="0387819C" w14:textId="28287298" w:rsidR="00203AAE" w:rsidRPr="00203AAE" w:rsidRDefault="00203AAE" w:rsidP="00427B74">
      <w:pPr>
        <w:spacing w:after="0" w:line="240" w:lineRule="auto"/>
        <w:jc w:val="both"/>
        <w:rPr>
          <w:rFonts w:ascii="Avenir LT Std 35 Light" w:hAnsi="Avenir LT Std 35 Light" w:cstheme="minorHAnsi"/>
          <w:color w:val="000000" w:themeColor="text1"/>
          <w:spacing w:val="-4"/>
        </w:rPr>
      </w:pPr>
      <w:r w:rsidRPr="00203AAE">
        <w:rPr>
          <w:rFonts w:ascii="Avenir LT Std 35 Light" w:hAnsi="Avenir LT Std 35 Light" w:cstheme="minorHAnsi"/>
          <w:color w:val="000000" w:themeColor="text1"/>
          <w:spacing w:val="-4"/>
        </w:rPr>
        <w:t>Un Fonds de solidarité est créé pour une durée de trois mois prolongeable par décret pour une durée d'au plus trois mois supplémentaires.</w:t>
      </w:r>
    </w:p>
    <w:p w14:paraId="6196072A" w14:textId="77777777" w:rsidR="00203AAE" w:rsidRDefault="00203AAE" w:rsidP="00203AAE">
      <w:pPr>
        <w:spacing w:after="0" w:line="240" w:lineRule="auto"/>
        <w:jc w:val="both"/>
        <w:rPr>
          <w:rFonts w:ascii="Avenir LT Std 65 Medium" w:hAnsi="Avenir LT Std 65 Medium" w:cstheme="minorHAnsi"/>
          <w:color w:val="F59E33"/>
          <w:spacing w:val="-4"/>
          <w:sz w:val="24"/>
          <w:szCs w:val="24"/>
        </w:rPr>
      </w:pPr>
    </w:p>
    <w:p w14:paraId="074E9388" w14:textId="77777777" w:rsidR="00203AAE" w:rsidRDefault="00203AAE" w:rsidP="00203AAE">
      <w:pPr>
        <w:spacing w:after="0" w:line="240" w:lineRule="auto"/>
        <w:jc w:val="both"/>
        <w:rPr>
          <w:rFonts w:ascii="Avenir LT Std 65 Medium" w:hAnsi="Avenir LT Std 65 Medium" w:cstheme="minorHAnsi"/>
          <w:color w:val="F59E33"/>
          <w:spacing w:val="-4"/>
          <w:sz w:val="24"/>
          <w:szCs w:val="24"/>
        </w:rPr>
      </w:pPr>
    </w:p>
    <w:p w14:paraId="21483568" w14:textId="2FAFD36C" w:rsidR="00685D68" w:rsidRPr="00184B0F" w:rsidRDefault="00685D68" w:rsidP="00203AAE">
      <w:pPr>
        <w:spacing w:after="0" w:line="240" w:lineRule="auto"/>
        <w:jc w:val="both"/>
        <w:rPr>
          <w:rFonts w:ascii="Avenir LT Std 65 Medium" w:hAnsi="Avenir LT Std 65 Medium" w:cstheme="minorHAnsi"/>
          <w:color w:val="F59E33"/>
          <w:spacing w:val="-4"/>
          <w:sz w:val="24"/>
          <w:szCs w:val="24"/>
        </w:rPr>
      </w:pPr>
      <w:r w:rsidRPr="00184B0F">
        <w:rPr>
          <w:rFonts w:ascii="Avenir LT Std 65 Medium" w:hAnsi="Avenir LT Std 65 Medium" w:cstheme="minorHAnsi"/>
          <w:color w:val="F59E33"/>
          <w:spacing w:val="-4"/>
          <w:sz w:val="24"/>
          <w:szCs w:val="24"/>
        </w:rPr>
        <w:t xml:space="preserve">QUELLES ENTREPRISES </w:t>
      </w:r>
      <w:r w:rsidR="00184B0F">
        <w:rPr>
          <w:rFonts w:ascii="Avenir LT Std 65 Medium" w:hAnsi="Avenir LT Std 65 Medium" w:cstheme="minorHAnsi"/>
          <w:color w:val="F59E33"/>
          <w:spacing w:val="-4"/>
          <w:sz w:val="24"/>
          <w:szCs w:val="24"/>
        </w:rPr>
        <w:t xml:space="preserve">SONT </w:t>
      </w:r>
      <w:r w:rsidRPr="00184B0F">
        <w:rPr>
          <w:rFonts w:ascii="Avenir LT Std 65 Medium" w:hAnsi="Avenir LT Std 65 Medium" w:cstheme="minorHAnsi"/>
          <w:color w:val="F59E33"/>
          <w:spacing w:val="-4"/>
          <w:sz w:val="24"/>
          <w:szCs w:val="24"/>
        </w:rPr>
        <w:t>CONCERNEES PAR CE FONDS DE SOLIDARITE ?</w:t>
      </w:r>
    </w:p>
    <w:p w14:paraId="3BC27FDB" w14:textId="77777777" w:rsidR="00203AAE" w:rsidRDefault="00203AAE" w:rsidP="00203AAE">
      <w:pPr>
        <w:spacing w:after="0" w:line="240" w:lineRule="auto"/>
        <w:jc w:val="both"/>
        <w:rPr>
          <w:rFonts w:ascii="Avenir LT Std 35 Light" w:hAnsi="Avenir LT Std 35 Light" w:cstheme="minorHAnsi"/>
          <w:color w:val="000000" w:themeColor="text1"/>
          <w:spacing w:val="-4"/>
        </w:rPr>
      </w:pPr>
    </w:p>
    <w:p w14:paraId="2CEE3054" w14:textId="6C7E6BD8" w:rsidR="00677299" w:rsidRDefault="00184B0F" w:rsidP="00203AAE">
      <w:pPr>
        <w:spacing w:after="0" w:line="240" w:lineRule="auto"/>
        <w:jc w:val="both"/>
        <w:rPr>
          <w:rFonts w:ascii="Avenir LT Std 35 Light" w:hAnsi="Avenir LT Std 35 Light" w:cstheme="minorHAnsi"/>
          <w:color w:val="000000" w:themeColor="text1"/>
          <w:spacing w:val="-2"/>
        </w:rPr>
      </w:pPr>
      <w:r w:rsidRPr="00184B0F">
        <w:rPr>
          <w:rFonts w:ascii="Avenir LT Std 35 Light" w:hAnsi="Avenir LT Std 35 Light" w:cstheme="minorHAnsi"/>
          <w:color w:val="000000" w:themeColor="text1"/>
          <w:spacing w:val="-4"/>
        </w:rPr>
        <w:t xml:space="preserve">Les entreprises (personnes physiques ou </w:t>
      </w:r>
      <w:r>
        <w:rPr>
          <w:rFonts w:ascii="Avenir LT Std 35 Light" w:hAnsi="Avenir LT Std 35 Light" w:cstheme="minorHAnsi"/>
          <w:color w:val="000000" w:themeColor="text1"/>
          <w:spacing w:val="-4"/>
        </w:rPr>
        <w:t xml:space="preserve">personnes </w:t>
      </w:r>
      <w:r w:rsidRPr="00184B0F">
        <w:rPr>
          <w:rFonts w:ascii="Avenir LT Std 35 Light" w:hAnsi="Avenir LT Std 35 Light" w:cstheme="minorHAnsi"/>
          <w:color w:val="000000" w:themeColor="text1"/>
          <w:spacing w:val="-4"/>
        </w:rPr>
        <w:t>morales de droit privé), exerçant une activité économique</w:t>
      </w:r>
      <w:r>
        <w:rPr>
          <w:rFonts w:ascii="Avenir LT Std 35 Light" w:hAnsi="Avenir LT Std 35 Light" w:cstheme="minorHAnsi"/>
          <w:color w:val="000000" w:themeColor="text1"/>
          <w:spacing w:val="-4"/>
        </w:rPr>
        <w:t>, p</w:t>
      </w:r>
      <w:r w:rsidR="00685D68" w:rsidRPr="00184B0F">
        <w:rPr>
          <w:rFonts w:ascii="Avenir LT Std 35 Light" w:hAnsi="Avenir LT Std 35 Light" w:cstheme="minorHAnsi"/>
          <w:color w:val="000000" w:themeColor="text1"/>
          <w:spacing w:val="-4"/>
        </w:rPr>
        <w:t>euvent bénéficier d</w:t>
      </w:r>
      <w:r>
        <w:rPr>
          <w:rFonts w:ascii="Avenir LT Std 35 Light" w:hAnsi="Avenir LT Std 35 Light" w:cstheme="minorHAnsi"/>
          <w:color w:val="000000" w:themeColor="text1"/>
          <w:spacing w:val="-4"/>
        </w:rPr>
        <w:t xml:space="preserve">u </w:t>
      </w:r>
      <w:r w:rsidR="00685D68" w:rsidRPr="00184B0F">
        <w:rPr>
          <w:rFonts w:ascii="Avenir LT Std 35 Light" w:hAnsi="Avenir LT Std 35 Light" w:cstheme="minorHAnsi"/>
          <w:color w:val="000000" w:themeColor="text1"/>
          <w:spacing w:val="-4"/>
        </w:rPr>
        <w:t>fonds</w:t>
      </w:r>
      <w:r w:rsidR="00685D68">
        <w:rPr>
          <w:rFonts w:ascii="Avenir LT Std 35 Light" w:hAnsi="Avenir LT Std 35 Light" w:cstheme="minorHAnsi"/>
          <w:color w:val="000000" w:themeColor="text1"/>
          <w:spacing w:val="-2"/>
        </w:rPr>
        <w:t> </w:t>
      </w:r>
      <w:r>
        <w:rPr>
          <w:rFonts w:ascii="Avenir LT Std 35 Light" w:hAnsi="Avenir LT Std 35 Light" w:cstheme="minorHAnsi"/>
          <w:color w:val="000000" w:themeColor="text1"/>
          <w:spacing w:val="-2"/>
        </w:rPr>
        <w:t xml:space="preserve">si elles respectent les conditions suivantes </w:t>
      </w:r>
      <w:r w:rsidR="00685D68">
        <w:rPr>
          <w:rFonts w:ascii="Avenir LT Std 35 Light" w:hAnsi="Avenir LT Std 35 Light" w:cstheme="minorHAnsi"/>
          <w:color w:val="000000" w:themeColor="text1"/>
          <w:spacing w:val="-2"/>
        </w:rPr>
        <w:t>:</w:t>
      </w:r>
    </w:p>
    <w:p w14:paraId="48FC3A73" w14:textId="77777777" w:rsidR="00203AAE" w:rsidRDefault="00203AAE" w:rsidP="00203AAE">
      <w:pPr>
        <w:spacing w:after="0" w:line="240" w:lineRule="auto"/>
        <w:jc w:val="both"/>
        <w:rPr>
          <w:rFonts w:ascii="Avenir LT Std 35 Light" w:hAnsi="Avenir LT Std 35 Light" w:cstheme="minorHAnsi"/>
          <w:color w:val="000000" w:themeColor="text1"/>
          <w:spacing w:val="-2"/>
        </w:rPr>
      </w:pPr>
    </w:p>
    <w:p w14:paraId="01381ACA" w14:textId="4CCF5303" w:rsidR="00677299" w:rsidRPr="00184B0F" w:rsidRDefault="00677299" w:rsidP="00F13F16">
      <w:pPr>
        <w:pStyle w:val="Paragraphedeliste"/>
        <w:numPr>
          <w:ilvl w:val="0"/>
          <w:numId w:val="25"/>
        </w:numPr>
        <w:spacing w:after="120"/>
        <w:contextualSpacing w:val="0"/>
        <w:jc w:val="both"/>
        <w:rPr>
          <w:rFonts w:ascii="Avenir LT Std 35 Light" w:hAnsi="Avenir LT Std 35 Light" w:cstheme="minorHAnsi"/>
          <w:color w:val="000000" w:themeColor="text1"/>
          <w:spacing w:val="-4"/>
        </w:rPr>
      </w:pPr>
      <w:r w:rsidRPr="00184B0F">
        <w:rPr>
          <w:rFonts w:ascii="Avenir LT Std 35 Light" w:hAnsi="Avenir LT Std 35 Light" w:cstheme="minorHAnsi"/>
          <w:color w:val="000000" w:themeColor="text1"/>
          <w:spacing w:val="-4"/>
        </w:rPr>
        <w:t xml:space="preserve">Leur effectif est inférieur ou égal à dix salariés, </w:t>
      </w:r>
    </w:p>
    <w:p w14:paraId="60687A11" w14:textId="54FF68F1" w:rsidR="00677299" w:rsidRPr="00184B0F" w:rsidRDefault="00677299" w:rsidP="00F13F16">
      <w:pPr>
        <w:pStyle w:val="Paragraphedeliste"/>
        <w:numPr>
          <w:ilvl w:val="0"/>
          <w:numId w:val="25"/>
        </w:numPr>
        <w:spacing w:after="120"/>
        <w:contextualSpacing w:val="0"/>
        <w:jc w:val="both"/>
        <w:rPr>
          <w:rFonts w:ascii="Avenir LT Std 35 Light" w:hAnsi="Avenir LT Std 35 Light" w:cstheme="minorHAnsi"/>
          <w:color w:val="000000" w:themeColor="text1"/>
          <w:spacing w:val="-4"/>
        </w:rPr>
      </w:pPr>
      <w:r w:rsidRPr="00184B0F">
        <w:rPr>
          <w:rFonts w:ascii="Avenir LT Std 35 Light" w:hAnsi="Avenir LT Std 35 Light" w:cstheme="minorHAnsi"/>
          <w:color w:val="000000" w:themeColor="text1"/>
          <w:spacing w:val="-4"/>
        </w:rPr>
        <w:t>Elles ont débuté leur activité avant le 1</w:t>
      </w:r>
      <w:r w:rsidRPr="00184B0F">
        <w:rPr>
          <w:rFonts w:ascii="Avenir LT Std 35 Light" w:hAnsi="Avenir LT Std 35 Light" w:cstheme="minorHAnsi"/>
          <w:color w:val="000000" w:themeColor="text1"/>
          <w:spacing w:val="-4"/>
          <w:vertAlign w:val="superscript"/>
        </w:rPr>
        <w:t>er</w:t>
      </w:r>
      <w:r w:rsidRPr="00184B0F">
        <w:rPr>
          <w:rFonts w:ascii="Avenir LT Std 35 Light" w:hAnsi="Avenir LT Std 35 Light" w:cstheme="minorHAnsi"/>
          <w:color w:val="000000" w:themeColor="text1"/>
          <w:spacing w:val="-4"/>
        </w:rPr>
        <w:t xml:space="preserve"> février 2020</w:t>
      </w:r>
      <w:r w:rsidR="00E20FB0">
        <w:rPr>
          <w:rFonts w:ascii="Avenir LT Std 35 Light" w:hAnsi="Avenir LT Std 35 Light" w:cstheme="minorHAnsi"/>
          <w:color w:val="000000" w:themeColor="text1"/>
          <w:spacing w:val="-4"/>
        </w:rPr>
        <w:t xml:space="preserve"> et </w:t>
      </w:r>
      <w:r w:rsidR="00E20FB0" w:rsidRPr="00E20FB0">
        <w:rPr>
          <w:rFonts w:ascii="Avenir LT Std 35 Light" w:hAnsi="Avenir LT Std 35 Light" w:cstheme="minorHAnsi"/>
          <w:color w:val="000000" w:themeColor="text1"/>
          <w:spacing w:val="-4"/>
        </w:rPr>
        <w:t>n'ont pas déposé de déclaration de cessation de paiement au 1er mars 2020</w:t>
      </w:r>
      <w:r w:rsidRPr="00184B0F">
        <w:rPr>
          <w:rFonts w:ascii="Avenir LT Std 35 Light" w:hAnsi="Avenir LT Std 35 Light" w:cstheme="minorHAnsi"/>
          <w:color w:val="000000" w:themeColor="text1"/>
          <w:spacing w:val="-4"/>
        </w:rPr>
        <w:t>,</w:t>
      </w:r>
    </w:p>
    <w:p w14:paraId="39E352A1" w14:textId="77777777" w:rsidR="00677299" w:rsidRPr="00184B0F" w:rsidRDefault="00677299" w:rsidP="00F13F16">
      <w:pPr>
        <w:pStyle w:val="Paragraphedeliste"/>
        <w:numPr>
          <w:ilvl w:val="0"/>
          <w:numId w:val="25"/>
        </w:numPr>
        <w:spacing w:after="40"/>
        <w:contextualSpacing w:val="0"/>
        <w:jc w:val="both"/>
        <w:rPr>
          <w:rFonts w:ascii="Avenir LT Std 35 Light" w:hAnsi="Avenir LT Std 35 Light" w:cstheme="minorHAnsi"/>
          <w:color w:val="000000" w:themeColor="text1"/>
          <w:spacing w:val="-4"/>
        </w:rPr>
      </w:pPr>
      <w:r w:rsidRPr="00184B0F">
        <w:rPr>
          <w:rFonts w:ascii="Avenir LT Std 35 Light" w:hAnsi="Avenir LT Std 35 Light" w:cstheme="minorHAnsi"/>
          <w:color w:val="000000" w:themeColor="text1"/>
          <w:spacing w:val="-4"/>
        </w:rPr>
        <w:t xml:space="preserve">Le montant de leur </w:t>
      </w:r>
      <w:r w:rsidRPr="00184B0F">
        <w:rPr>
          <w:rFonts w:ascii="Avenir LT Std 35 Light" w:hAnsi="Avenir LT Std 35 Light" w:cstheme="minorHAnsi"/>
          <w:b/>
          <w:bCs/>
          <w:color w:val="000000" w:themeColor="text1"/>
          <w:spacing w:val="-4"/>
        </w:rPr>
        <w:t>chiffre d’affaires</w:t>
      </w:r>
      <w:r w:rsidRPr="00184B0F">
        <w:rPr>
          <w:rFonts w:ascii="Avenir LT Std 35 Light" w:hAnsi="Avenir LT Std 35 Light" w:cstheme="minorHAnsi"/>
          <w:color w:val="000000" w:themeColor="text1"/>
          <w:spacing w:val="-4"/>
        </w:rPr>
        <w:t xml:space="preserve"> hors taxes ou de leurs recettes hors taxes constaté lors du dernier exercice clos est </w:t>
      </w:r>
      <w:r w:rsidRPr="00184B0F">
        <w:rPr>
          <w:rFonts w:ascii="Avenir LT Std 35 Light" w:hAnsi="Avenir LT Std 35 Light" w:cstheme="minorHAnsi"/>
          <w:b/>
          <w:bCs/>
          <w:color w:val="000000" w:themeColor="text1"/>
          <w:spacing w:val="-4"/>
        </w:rPr>
        <w:t>inférieur à un million d’euros</w:t>
      </w:r>
      <w:r w:rsidRPr="00184B0F">
        <w:rPr>
          <w:rFonts w:ascii="Avenir LT Std 35 Light" w:hAnsi="Avenir LT Std 35 Light" w:cstheme="minorHAnsi"/>
          <w:color w:val="000000" w:themeColor="text1"/>
          <w:spacing w:val="-4"/>
        </w:rPr>
        <w:t xml:space="preserve">. </w:t>
      </w:r>
    </w:p>
    <w:p w14:paraId="231FD158" w14:textId="531C70BD" w:rsidR="00677299" w:rsidRPr="00184B0F" w:rsidRDefault="00677299" w:rsidP="00F13F16">
      <w:pPr>
        <w:pStyle w:val="Paragraphedeliste"/>
        <w:spacing w:after="120"/>
        <w:ind w:left="1416"/>
        <w:contextualSpacing w:val="0"/>
        <w:jc w:val="both"/>
        <w:rPr>
          <w:rFonts w:ascii="Avenir LT Std 35 Light" w:hAnsi="Avenir LT Std 35 Light" w:cstheme="minorHAnsi"/>
          <w:i/>
          <w:iCs/>
          <w:color w:val="000000" w:themeColor="text1"/>
          <w:spacing w:val="-4"/>
          <w:sz w:val="20"/>
          <w:szCs w:val="20"/>
        </w:rPr>
      </w:pPr>
      <w:r w:rsidRPr="00184B0F">
        <w:rPr>
          <w:rFonts w:ascii="Avenir LT Std 35 Light" w:hAnsi="Avenir LT Std 35 Light" w:cstheme="minorHAnsi"/>
          <w:i/>
          <w:iCs/>
          <w:color w:val="000000" w:themeColor="text1"/>
          <w:spacing w:val="-4"/>
          <w:sz w:val="20"/>
          <w:szCs w:val="20"/>
        </w:rPr>
        <w:t xml:space="preserve">Pour les entreprises n’ayant pas encore clos d’exercice, le chiffre d’affaires mensuel moyen sur la période comprise entre la date de création de l’entreprise et le </w:t>
      </w:r>
      <w:r w:rsidR="00E20FB0">
        <w:rPr>
          <w:rFonts w:ascii="Avenir LT Std 35 Light" w:hAnsi="Avenir LT Std 35 Light" w:cstheme="minorHAnsi"/>
          <w:i/>
          <w:iCs/>
          <w:color w:val="000000" w:themeColor="text1"/>
          <w:spacing w:val="-4"/>
          <w:sz w:val="20"/>
          <w:szCs w:val="20"/>
        </w:rPr>
        <w:t>29 février</w:t>
      </w:r>
      <w:r w:rsidRPr="00184B0F">
        <w:rPr>
          <w:rFonts w:ascii="Avenir LT Std 35 Light" w:hAnsi="Avenir LT Std 35 Light" w:cstheme="minorHAnsi"/>
          <w:i/>
          <w:iCs/>
          <w:color w:val="000000" w:themeColor="text1"/>
          <w:spacing w:val="-4"/>
          <w:sz w:val="20"/>
          <w:szCs w:val="20"/>
        </w:rPr>
        <w:t xml:space="preserve"> 2020 doit être inférieur à 83 333€,</w:t>
      </w:r>
    </w:p>
    <w:p w14:paraId="7BA51AA0" w14:textId="5154E1E2" w:rsidR="00677299" w:rsidRPr="00184B0F" w:rsidRDefault="00677299" w:rsidP="00F13F16">
      <w:pPr>
        <w:pStyle w:val="Paragraphedeliste"/>
        <w:numPr>
          <w:ilvl w:val="0"/>
          <w:numId w:val="25"/>
        </w:numPr>
        <w:spacing w:after="40"/>
        <w:contextualSpacing w:val="0"/>
        <w:jc w:val="both"/>
        <w:rPr>
          <w:rFonts w:ascii="Avenir LT Std 35 Light" w:hAnsi="Avenir LT Std 35 Light" w:cstheme="minorHAnsi"/>
          <w:color w:val="000000" w:themeColor="text1"/>
          <w:spacing w:val="-4"/>
        </w:rPr>
      </w:pPr>
      <w:r w:rsidRPr="00184B0F">
        <w:rPr>
          <w:rFonts w:ascii="Avenir LT Std 35 Light" w:hAnsi="Avenir LT Std 35 Light" w:cstheme="minorHAnsi"/>
          <w:b/>
          <w:bCs/>
          <w:color w:val="000000" w:themeColor="text1"/>
          <w:spacing w:val="-4"/>
        </w:rPr>
        <w:t>Leur bénéfice imposable</w:t>
      </w:r>
      <w:r w:rsidRPr="00184B0F">
        <w:rPr>
          <w:rFonts w:ascii="Avenir LT Std 35 Light" w:hAnsi="Avenir LT Std 35 Light" w:cstheme="minorHAnsi"/>
          <w:color w:val="000000" w:themeColor="text1"/>
          <w:spacing w:val="-4"/>
        </w:rPr>
        <w:t xml:space="preserve"> </w:t>
      </w:r>
      <w:r w:rsidRPr="00184B0F">
        <w:rPr>
          <w:rFonts w:ascii="Avenir LT Std 35 Light" w:hAnsi="Avenir LT Std 35 Light" w:cstheme="minorHAnsi"/>
          <w:i/>
          <w:iCs/>
          <w:color w:val="000000" w:themeColor="text1"/>
          <w:spacing w:val="-4"/>
          <w:sz w:val="20"/>
          <w:szCs w:val="20"/>
        </w:rPr>
        <w:t xml:space="preserve">augmenté le cas échéant des sommes versées au dirigeant, au titre de l’activité exercée, </w:t>
      </w:r>
      <w:r w:rsidRPr="00184B0F">
        <w:rPr>
          <w:rFonts w:ascii="Avenir LT Std 35 Light" w:hAnsi="Avenir LT Std 35 Light" w:cstheme="minorHAnsi"/>
          <w:b/>
          <w:bCs/>
          <w:color w:val="000000" w:themeColor="text1"/>
          <w:spacing w:val="-4"/>
        </w:rPr>
        <w:t xml:space="preserve">n’excède pas </w:t>
      </w:r>
      <w:r w:rsidR="00027EE3">
        <w:rPr>
          <w:rFonts w:ascii="Avenir LT Std 35 Light" w:hAnsi="Avenir LT Std 35 Light" w:cstheme="minorHAnsi"/>
          <w:b/>
          <w:bCs/>
          <w:color w:val="000000" w:themeColor="text1"/>
          <w:spacing w:val="-4"/>
        </w:rPr>
        <w:t>6</w:t>
      </w:r>
      <w:r w:rsidRPr="00184B0F">
        <w:rPr>
          <w:rFonts w:ascii="Avenir LT Std 35 Light" w:hAnsi="Avenir LT Std 35 Light" w:cstheme="minorHAnsi"/>
          <w:b/>
          <w:bCs/>
          <w:color w:val="000000" w:themeColor="text1"/>
          <w:spacing w:val="-4"/>
        </w:rPr>
        <w:t>0</w:t>
      </w:r>
      <w:r w:rsidR="00F13F16">
        <w:rPr>
          <w:rFonts w:ascii="Avenir LT Std 35 Light" w:hAnsi="Avenir LT Std 35 Light" w:cstheme="minorHAnsi"/>
          <w:b/>
          <w:bCs/>
          <w:color w:val="000000" w:themeColor="text1"/>
          <w:spacing w:val="-4"/>
        </w:rPr>
        <w:t>.</w:t>
      </w:r>
      <w:r w:rsidRPr="00184B0F">
        <w:rPr>
          <w:rFonts w:ascii="Avenir LT Std 35 Light" w:hAnsi="Avenir LT Std 35 Light" w:cstheme="minorHAnsi"/>
          <w:b/>
          <w:bCs/>
          <w:color w:val="000000" w:themeColor="text1"/>
          <w:spacing w:val="-4"/>
        </w:rPr>
        <w:t>000 euros</w:t>
      </w:r>
      <w:r w:rsidRPr="00184B0F">
        <w:rPr>
          <w:rFonts w:ascii="Avenir LT Std 35 Light" w:hAnsi="Avenir LT Std 35 Light" w:cstheme="minorHAnsi"/>
          <w:color w:val="000000" w:themeColor="text1"/>
          <w:spacing w:val="-4"/>
        </w:rPr>
        <w:t xml:space="preserve"> au titre du dernier exercice clos. </w:t>
      </w:r>
    </w:p>
    <w:p w14:paraId="16AEE2E1" w14:textId="366C8132" w:rsidR="00677299" w:rsidRPr="00184B0F" w:rsidRDefault="00677299" w:rsidP="00F13F16">
      <w:pPr>
        <w:pStyle w:val="Paragraphedeliste"/>
        <w:spacing w:after="120"/>
        <w:ind w:left="1416"/>
        <w:contextualSpacing w:val="0"/>
        <w:jc w:val="both"/>
        <w:rPr>
          <w:rFonts w:ascii="Avenir LT Std 35 Light" w:hAnsi="Avenir LT Std 35 Light" w:cstheme="minorHAnsi"/>
          <w:i/>
          <w:iCs/>
          <w:color w:val="000000" w:themeColor="text1"/>
          <w:spacing w:val="-4"/>
          <w:sz w:val="20"/>
          <w:szCs w:val="20"/>
        </w:rPr>
      </w:pPr>
      <w:r w:rsidRPr="00184B0F">
        <w:rPr>
          <w:rFonts w:ascii="Avenir LT Std 35 Light" w:hAnsi="Avenir LT Std 35 Light" w:cstheme="minorHAnsi"/>
          <w:i/>
          <w:iCs/>
          <w:color w:val="000000" w:themeColor="text1"/>
          <w:spacing w:val="-4"/>
          <w:sz w:val="20"/>
          <w:szCs w:val="20"/>
        </w:rPr>
        <w:t xml:space="preserve">Pour les entreprises n’ayant pas encore clos un exercice, le bénéfice imposable augmenté le cas échéant des sommes versées au dirigeant est établi, sous leur responsabilité, à la date du 29 février 2020, sur leur durée d'exploitation et ramené sur douze mois ; </w:t>
      </w:r>
    </w:p>
    <w:p w14:paraId="4E429745" w14:textId="29600CC6" w:rsidR="00677299" w:rsidRPr="00F13F16" w:rsidRDefault="00677299" w:rsidP="00F13F16">
      <w:pPr>
        <w:pStyle w:val="Paragraphedeliste"/>
        <w:numPr>
          <w:ilvl w:val="0"/>
          <w:numId w:val="25"/>
        </w:numPr>
        <w:spacing w:after="120"/>
        <w:contextualSpacing w:val="0"/>
        <w:jc w:val="both"/>
        <w:rPr>
          <w:rFonts w:ascii="Avenir LT Std 35 Light" w:hAnsi="Avenir LT Std 35 Light" w:cstheme="minorHAnsi"/>
          <w:color w:val="000000" w:themeColor="text1"/>
          <w:spacing w:val="-4"/>
        </w:rPr>
      </w:pPr>
      <w:r w:rsidRPr="00F13F16">
        <w:rPr>
          <w:rFonts w:ascii="Avenir LT Std 35 Light" w:hAnsi="Avenir LT Std 35 Light" w:cstheme="minorHAnsi"/>
          <w:color w:val="000000" w:themeColor="text1"/>
          <w:spacing w:val="-4"/>
        </w:rPr>
        <w:t>Les</w:t>
      </w:r>
      <w:r w:rsidRPr="00F13F16">
        <w:rPr>
          <w:rFonts w:ascii="Avenir LT Std 35 Light" w:hAnsi="Avenir LT Std 35 Light" w:cstheme="minorHAnsi"/>
          <w:color w:val="000000" w:themeColor="text1"/>
          <w:spacing w:val="-4"/>
          <w:sz w:val="20"/>
          <w:szCs w:val="20"/>
        </w:rPr>
        <w:t xml:space="preserve"> </w:t>
      </w:r>
      <w:r w:rsidRPr="00F13F16">
        <w:rPr>
          <w:rFonts w:ascii="Avenir LT Std 35 Light" w:hAnsi="Avenir LT Std 35 Light" w:cstheme="minorHAnsi"/>
          <w:color w:val="000000" w:themeColor="text1"/>
          <w:spacing w:val="-4"/>
        </w:rPr>
        <w:t>personnes</w:t>
      </w:r>
      <w:r w:rsidR="00F13F16" w:rsidRPr="00F13F16">
        <w:rPr>
          <w:rFonts w:ascii="Avenir LT Std 35 Light" w:hAnsi="Avenir LT Std 35 Light" w:cstheme="minorHAnsi"/>
          <w:color w:val="000000" w:themeColor="text1"/>
          <w:spacing w:val="-4"/>
          <w:sz w:val="20"/>
          <w:szCs w:val="20"/>
        </w:rPr>
        <w:t xml:space="preserve"> </w:t>
      </w:r>
      <w:r w:rsidRPr="00F13F16">
        <w:rPr>
          <w:rFonts w:ascii="Avenir LT Std 35 Light" w:hAnsi="Avenir LT Std 35 Light" w:cstheme="minorHAnsi"/>
          <w:color w:val="000000" w:themeColor="text1"/>
          <w:spacing w:val="-4"/>
        </w:rPr>
        <w:t>physiques</w:t>
      </w:r>
      <w:r w:rsidRPr="00F13F16">
        <w:rPr>
          <w:rFonts w:ascii="Avenir LT Std 35 Light" w:hAnsi="Avenir LT Std 35 Light" w:cstheme="minorHAnsi"/>
          <w:color w:val="000000" w:themeColor="text1"/>
          <w:spacing w:val="-4"/>
          <w:sz w:val="20"/>
          <w:szCs w:val="20"/>
        </w:rPr>
        <w:t xml:space="preserve"> </w:t>
      </w:r>
      <w:r w:rsidRPr="00F13F16">
        <w:rPr>
          <w:rFonts w:ascii="Avenir LT Std 35 Light" w:hAnsi="Avenir LT Std 35 Light" w:cstheme="minorHAnsi"/>
          <w:color w:val="000000" w:themeColor="text1"/>
          <w:spacing w:val="-4"/>
        </w:rPr>
        <w:t>ou,</w:t>
      </w:r>
      <w:r w:rsidRPr="00F13F16">
        <w:rPr>
          <w:rFonts w:ascii="Avenir LT Std 35 Light" w:hAnsi="Avenir LT Std 35 Light" w:cstheme="minorHAnsi"/>
          <w:color w:val="000000" w:themeColor="text1"/>
          <w:spacing w:val="-4"/>
          <w:sz w:val="20"/>
          <w:szCs w:val="20"/>
        </w:rPr>
        <w:t xml:space="preserve"> </w:t>
      </w:r>
      <w:r w:rsidRPr="00F13F16">
        <w:rPr>
          <w:rFonts w:ascii="Avenir LT Std 35 Light" w:hAnsi="Avenir LT Std 35 Light" w:cstheme="minorHAnsi"/>
          <w:color w:val="000000" w:themeColor="text1"/>
          <w:spacing w:val="-4"/>
        </w:rPr>
        <w:t>pour</w:t>
      </w:r>
      <w:r w:rsidRPr="00F13F16">
        <w:rPr>
          <w:rFonts w:ascii="Avenir LT Std 35 Light" w:hAnsi="Avenir LT Std 35 Light" w:cstheme="minorHAnsi"/>
          <w:color w:val="000000" w:themeColor="text1"/>
          <w:spacing w:val="-4"/>
          <w:sz w:val="20"/>
          <w:szCs w:val="20"/>
        </w:rPr>
        <w:t xml:space="preserve"> </w:t>
      </w:r>
      <w:r w:rsidRPr="00F13F16">
        <w:rPr>
          <w:rFonts w:ascii="Avenir LT Std 35 Light" w:hAnsi="Avenir LT Std 35 Light" w:cstheme="minorHAnsi"/>
          <w:color w:val="000000" w:themeColor="text1"/>
          <w:spacing w:val="-4"/>
        </w:rPr>
        <w:t>les</w:t>
      </w:r>
      <w:r w:rsidRPr="00F13F16">
        <w:rPr>
          <w:rFonts w:ascii="Avenir LT Std 35 Light" w:hAnsi="Avenir LT Std 35 Light" w:cstheme="minorHAnsi"/>
          <w:color w:val="000000" w:themeColor="text1"/>
          <w:spacing w:val="-4"/>
          <w:sz w:val="20"/>
          <w:szCs w:val="20"/>
        </w:rPr>
        <w:t xml:space="preserve"> </w:t>
      </w:r>
      <w:r w:rsidRPr="00F13F16">
        <w:rPr>
          <w:rFonts w:ascii="Avenir LT Std 35 Light" w:hAnsi="Avenir LT Std 35 Light" w:cstheme="minorHAnsi"/>
          <w:color w:val="000000" w:themeColor="text1"/>
          <w:spacing w:val="-4"/>
        </w:rPr>
        <w:t>personnes</w:t>
      </w:r>
      <w:r w:rsidRPr="00F13F16">
        <w:rPr>
          <w:rFonts w:ascii="Avenir LT Std 35 Light" w:hAnsi="Avenir LT Std 35 Light" w:cstheme="minorHAnsi"/>
          <w:color w:val="000000" w:themeColor="text1"/>
          <w:spacing w:val="-4"/>
          <w:sz w:val="20"/>
          <w:szCs w:val="20"/>
        </w:rPr>
        <w:t xml:space="preserve"> </w:t>
      </w:r>
      <w:r w:rsidRPr="00F13F16">
        <w:rPr>
          <w:rFonts w:ascii="Avenir LT Std 35 Light" w:hAnsi="Avenir LT Std 35 Light" w:cstheme="minorHAnsi"/>
          <w:color w:val="000000" w:themeColor="text1"/>
          <w:spacing w:val="-4"/>
        </w:rPr>
        <w:t>morales,</w:t>
      </w:r>
      <w:r w:rsidRPr="00F13F16">
        <w:rPr>
          <w:rFonts w:ascii="Avenir LT Std 35 Light" w:hAnsi="Avenir LT Std 35 Light" w:cstheme="minorHAnsi"/>
          <w:color w:val="000000" w:themeColor="text1"/>
          <w:spacing w:val="-4"/>
          <w:sz w:val="20"/>
          <w:szCs w:val="20"/>
        </w:rPr>
        <w:t xml:space="preserve"> </w:t>
      </w:r>
      <w:r w:rsidRPr="00F13F16">
        <w:rPr>
          <w:rFonts w:ascii="Avenir LT Std 35 Light" w:hAnsi="Avenir LT Std 35 Light" w:cstheme="minorHAnsi"/>
          <w:color w:val="000000" w:themeColor="text1"/>
          <w:spacing w:val="-4"/>
        </w:rPr>
        <w:t>leur</w:t>
      </w:r>
      <w:r w:rsidRPr="00F13F16">
        <w:rPr>
          <w:rFonts w:ascii="Avenir LT Std 35 Light" w:hAnsi="Avenir LT Std 35 Light" w:cstheme="minorHAnsi"/>
          <w:color w:val="000000" w:themeColor="text1"/>
          <w:spacing w:val="-4"/>
          <w:sz w:val="20"/>
          <w:szCs w:val="20"/>
        </w:rPr>
        <w:t xml:space="preserve"> </w:t>
      </w:r>
      <w:r w:rsidRPr="00F13F16">
        <w:rPr>
          <w:rFonts w:ascii="Avenir LT Std 35 Light" w:hAnsi="Avenir LT Std 35 Light" w:cstheme="minorHAnsi"/>
          <w:color w:val="000000" w:themeColor="text1"/>
          <w:spacing w:val="-4"/>
        </w:rPr>
        <w:t>dirigeant</w:t>
      </w:r>
      <w:r w:rsidRPr="00F13F16">
        <w:rPr>
          <w:rFonts w:ascii="Avenir LT Std 35 Light" w:hAnsi="Avenir LT Std 35 Light" w:cstheme="minorHAnsi"/>
          <w:color w:val="000000" w:themeColor="text1"/>
          <w:spacing w:val="-4"/>
          <w:sz w:val="20"/>
          <w:szCs w:val="20"/>
        </w:rPr>
        <w:t xml:space="preserve"> </w:t>
      </w:r>
      <w:r w:rsidRPr="00F13F16">
        <w:rPr>
          <w:rFonts w:ascii="Avenir LT Std 35 Light" w:hAnsi="Avenir LT Std 35 Light" w:cstheme="minorHAnsi"/>
          <w:color w:val="000000" w:themeColor="text1"/>
          <w:spacing w:val="-4"/>
        </w:rPr>
        <w:t>majoritaire, ne sont pas titulaires, au 1</w:t>
      </w:r>
      <w:r w:rsidRPr="00F13F16">
        <w:rPr>
          <w:rFonts w:ascii="Avenir LT Std 35 Light" w:hAnsi="Avenir LT Std 35 Light" w:cstheme="minorHAnsi"/>
          <w:color w:val="000000" w:themeColor="text1"/>
          <w:spacing w:val="-4"/>
          <w:vertAlign w:val="superscript"/>
        </w:rPr>
        <w:t>er</w:t>
      </w:r>
      <w:r w:rsidRPr="00F13F16">
        <w:rPr>
          <w:rFonts w:ascii="Avenir LT Std 35 Light" w:hAnsi="Avenir LT Std 35 Light" w:cstheme="minorHAnsi"/>
          <w:color w:val="000000" w:themeColor="text1"/>
          <w:spacing w:val="-4"/>
        </w:rPr>
        <w:t xml:space="preserve"> </w:t>
      </w:r>
      <w:r w:rsidR="00E20FB0">
        <w:rPr>
          <w:rFonts w:ascii="Avenir LT Std 35 Light" w:hAnsi="Avenir LT Std 35 Light" w:cstheme="minorHAnsi"/>
          <w:color w:val="000000" w:themeColor="text1"/>
          <w:spacing w:val="-4"/>
        </w:rPr>
        <w:t>mars</w:t>
      </w:r>
      <w:r w:rsidRPr="00F13F16">
        <w:rPr>
          <w:rFonts w:ascii="Avenir LT Std 35 Light" w:hAnsi="Avenir LT Std 35 Light" w:cstheme="minorHAnsi"/>
          <w:color w:val="000000" w:themeColor="text1"/>
          <w:spacing w:val="-4"/>
        </w:rPr>
        <w:t xml:space="preserve"> 2020, d’un contrat de travail à temps complet ou d’une pension de vieillesse et n’ont pas bénéficié, au cours de la période comprise entre le 1</w:t>
      </w:r>
      <w:r w:rsidRPr="00F13F16">
        <w:rPr>
          <w:rFonts w:ascii="Avenir LT Std 35 Light" w:hAnsi="Avenir LT Std 35 Light" w:cstheme="minorHAnsi"/>
          <w:color w:val="000000" w:themeColor="text1"/>
          <w:spacing w:val="-4"/>
          <w:vertAlign w:val="superscript"/>
        </w:rPr>
        <w:t>er</w:t>
      </w:r>
      <w:r w:rsidRPr="00F13F16">
        <w:rPr>
          <w:rFonts w:ascii="Avenir LT Std 35 Light" w:hAnsi="Avenir LT Std 35 Light" w:cstheme="minorHAnsi"/>
          <w:color w:val="000000" w:themeColor="text1"/>
          <w:spacing w:val="-4"/>
        </w:rPr>
        <w:t xml:space="preserve"> mars 2020 et le 31 mars 2020, d’indemnités journalières de sécurité sociale d’un montant supérieur à 800 €</w:t>
      </w:r>
      <w:r w:rsidR="00F445B5" w:rsidRPr="00F13F16">
        <w:rPr>
          <w:rFonts w:ascii="Avenir LT Std 35 Light" w:hAnsi="Avenir LT Std 35 Light" w:cstheme="minorHAnsi"/>
          <w:color w:val="000000" w:themeColor="text1"/>
          <w:spacing w:val="-4"/>
        </w:rPr>
        <w:t>,</w:t>
      </w:r>
    </w:p>
    <w:p w14:paraId="2EC4021A" w14:textId="2CC24B8B" w:rsidR="00685D68" w:rsidRDefault="00F445B5" w:rsidP="00F13F16">
      <w:pPr>
        <w:pStyle w:val="Paragraphedeliste"/>
        <w:numPr>
          <w:ilvl w:val="0"/>
          <w:numId w:val="25"/>
        </w:numPr>
        <w:spacing w:after="600"/>
        <w:jc w:val="both"/>
        <w:rPr>
          <w:rFonts w:ascii="Avenir LT Std 35 Light" w:hAnsi="Avenir LT Std 35 Light" w:cstheme="minorHAnsi"/>
          <w:color w:val="000000" w:themeColor="text1"/>
          <w:spacing w:val="-2"/>
        </w:rPr>
      </w:pPr>
      <w:r>
        <w:rPr>
          <w:rFonts w:ascii="Avenir LT Std 35 Light" w:hAnsi="Avenir LT Std 35 Light" w:cstheme="minorHAnsi"/>
          <w:color w:val="000000" w:themeColor="text1"/>
          <w:spacing w:val="-2"/>
        </w:rPr>
        <w:t xml:space="preserve">Ne pas être contrôlées </w:t>
      </w:r>
      <w:r w:rsidR="00677299" w:rsidRPr="00677299">
        <w:rPr>
          <w:rFonts w:ascii="Avenir LT Std 35 Light" w:hAnsi="Avenir LT Std 35 Light" w:cstheme="minorHAnsi"/>
          <w:color w:val="000000" w:themeColor="text1"/>
          <w:spacing w:val="-2"/>
        </w:rPr>
        <w:t>par une ou plusieurs sociétés commerciales</w:t>
      </w:r>
      <w:r w:rsidR="00E20FB0">
        <w:rPr>
          <w:rFonts w:ascii="Avenir LT Std 35 Light" w:hAnsi="Avenir LT Std 35 Light" w:cstheme="minorHAnsi"/>
          <w:color w:val="000000" w:themeColor="text1"/>
          <w:spacing w:val="-2"/>
        </w:rPr>
        <w:t>,</w:t>
      </w:r>
    </w:p>
    <w:p w14:paraId="6EEFF7BB" w14:textId="77777777" w:rsidR="00E20FB0" w:rsidRDefault="00E20FB0" w:rsidP="00E20FB0">
      <w:pPr>
        <w:pStyle w:val="Paragraphedeliste"/>
        <w:spacing w:after="600"/>
        <w:jc w:val="both"/>
        <w:rPr>
          <w:rFonts w:ascii="Avenir LT Std 35 Light" w:hAnsi="Avenir LT Std 35 Light" w:cstheme="minorHAnsi"/>
          <w:color w:val="000000" w:themeColor="text1"/>
          <w:spacing w:val="-2"/>
        </w:rPr>
      </w:pPr>
    </w:p>
    <w:p w14:paraId="1A344966" w14:textId="62748FEC" w:rsidR="00E20FB0" w:rsidRPr="00E20FB0" w:rsidRDefault="00E20FB0" w:rsidP="00E20FB0">
      <w:pPr>
        <w:pStyle w:val="Paragraphedeliste"/>
        <w:numPr>
          <w:ilvl w:val="0"/>
          <w:numId w:val="25"/>
        </w:numPr>
        <w:spacing w:after="600"/>
        <w:jc w:val="both"/>
        <w:rPr>
          <w:rFonts w:ascii="Avenir LT Std 35 Light" w:hAnsi="Avenir LT Std 35 Light" w:cstheme="minorHAnsi"/>
          <w:color w:val="000000" w:themeColor="text1"/>
          <w:spacing w:val="-2"/>
        </w:rPr>
      </w:pPr>
      <w:r>
        <w:rPr>
          <w:rFonts w:ascii="Avenir LT Std 35 Light" w:hAnsi="Avenir LT Std 35 Light" w:cstheme="minorHAnsi"/>
          <w:color w:val="000000" w:themeColor="text1"/>
          <w:spacing w:val="-2"/>
        </w:rPr>
        <w:lastRenderedPageBreak/>
        <w:t>Les groupes ne dépassant pas pour l’ensemble de leurs entités les seuils fixés en matière de salariés, de chiffre d’affaires et de bénéfice,</w:t>
      </w:r>
      <w:r w:rsidR="002A363B">
        <w:rPr>
          <w:rFonts w:ascii="Avenir LT Std 35 Light" w:hAnsi="Avenir LT Std 35 Light" w:cstheme="minorHAnsi"/>
          <w:color w:val="000000" w:themeColor="text1"/>
          <w:spacing w:val="-2"/>
        </w:rPr>
        <w:t xml:space="preserve"> peuvent en bénéficier,</w:t>
      </w:r>
    </w:p>
    <w:p w14:paraId="3A78ACC3" w14:textId="77777777" w:rsidR="00E20FB0" w:rsidRDefault="00E20FB0" w:rsidP="00E20FB0">
      <w:pPr>
        <w:pStyle w:val="Paragraphedeliste"/>
        <w:spacing w:after="600"/>
        <w:jc w:val="both"/>
        <w:rPr>
          <w:rFonts w:ascii="Avenir LT Std 35 Light" w:hAnsi="Avenir LT Std 35 Light" w:cstheme="minorHAnsi"/>
          <w:color w:val="000000" w:themeColor="text1"/>
          <w:spacing w:val="-2"/>
        </w:rPr>
      </w:pPr>
    </w:p>
    <w:p w14:paraId="1E247B9F" w14:textId="77777777" w:rsidR="00E20FB0" w:rsidRDefault="00E20FB0" w:rsidP="00447B4F">
      <w:pPr>
        <w:pStyle w:val="Paragraphedeliste"/>
        <w:numPr>
          <w:ilvl w:val="0"/>
          <w:numId w:val="25"/>
        </w:numPr>
        <w:spacing w:after="0" w:line="240" w:lineRule="auto"/>
        <w:jc w:val="both"/>
        <w:rPr>
          <w:rFonts w:ascii="Avenir LT Std 35 Light" w:hAnsi="Avenir LT Std 35 Light" w:cstheme="minorHAnsi"/>
          <w:color w:val="000000" w:themeColor="text1"/>
          <w:spacing w:val="-2"/>
        </w:rPr>
      </w:pPr>
      <w:r w:rsidRPr="00E20FB0">
        <w:rPr>
          <w:rFonts w:ascii="Avenir LT Std 35 Light" w:hAnsi="Avenir LT Std 35 Light" w:cstheme="minorHAnsi"/>
          <w:color w:val="000000" w:themeColor="text1"/>
          <w:spacing w:val="-2"/>
        </w:rPr>
        <w:t>Elles n'étaient pas, au 31 décembre 2019, en difficulté au sens</w:t>
      </w:r>
      <w:r>
        <w:rPr>
          <w:rFonts w:ascii="Avenir LT Std 35 Light" w:hAnsi="Avenir LT Std 35 Light" w:cstheme="minorHAnsi"/>
          <w:color w:val="000000" w:themeColor="text1"/>
          <w:spacing w:val="-2"/>
        </w:rPr>
        <w:t xml:space="preserve"> européen,</w:t>
      </w:r>
    </w:p>
    <w:p w14:paraId="78A7472B" w14:textId="77777777" w:rsidR="00E20FB0" w:rsidRPr="00E20FB0" w:rsidRDefault="00E20FB0" w:rsidP="00447B4F">
      <w:pPr>
        <w:pStyle w:val="Paragraphedeliste"/>
        <w:spacing w:after="0" w:line="240" w:lineRule="auto"/>
        <w:rPr>
          <w:rFonts w:ascii="Avenir LT Std 35 Light" w:hAnsi="Avenir LT Std 35 Light" w:cstheme="minorHAnsi"/>
          <w:color w:val="000000" w:themeColor="text1"/>
          <w:spacing w:val="-2"/>
        </w:rPr>
      </w:pPr>
    </w:p>
    <w:p w14:paraId="2A782BEB" w14:textId="150FE72E" w:rsidR="00E20FB0" w:rsidRPr="00E20FB0" w:rsidRDefault="00E20FB0" w:rsidP="00447B4F">
      <w:pPr>
        <w:spacing w:after="0" w:line="240" w:lineRule="auto"/>
        <w:jc w:val="both"/>
        <w:rPr>
          <w:rFonts w:ascii="Avenir LT Std 35 Light" w:hAnsi="Avenir LT Std 35 Light" w:cstheme="minorHAnsi"/>
          <w:color w:val="000000" w:themeColor="text1"/>
          <w:spacing w:val="-2"/>
        </w:rPr>
      </w:pPr>
      <w:r w:rsidRPr="00E20FB0">
        <w:rPr>
          <w:rFonts w:ascii="Avenir LT Std 35 Light" w:hAnsi="Avenir LT Std 35 Light" w:cstheme="minorHAnsi"/>
          <w:color w:val="000000" w:themeColor="text1"/>
          <w:spacing w:val="-2"/>
        </w:rPr>
        <w:t>Dans le présent décret, la notion de chiffre d'affaires s'entend comme le chiffre d'affaires hors taxes ou, lorsque l'entreprise relève de la catégorie des bénéfices non commerciaux, comme les recettes nettes hors taxes.</w:t>
      </w:r>
    </w:p>
    <w:p w14:paraId="418EAF41" w14:textId="77777777" w:rsidR="00203AAE" w:rsidRDefault="00203AAE" w:rsidP="00E20FB0">
      <w:pPr>
        <w:spacing w:after="0" w:line="240" w:lineRule="auto"/>
        <w:jc w:val="both"/>
        <w:rPr>
          <w:rFonts w:ascii="Avenir LT Std 65 Medium" w:hAnsi="Avenir LT Std 65 Medium" w:cstheme="minorHAnsi"/>
          <w:color w:val="F59E33"/>
          <w:spacing w:val="-2"/>
          <w:sz w:val="24"/>
          <w:szCs w:val="24"/>
        </w:rPr>
      </w:pPr>
    </w:p>
    <w:p w14:paraId="2C708767" w14:textId="77777777" w:rsidR="00203AAE" w:rsidRDefault="00203AAE" w:rsidP="00E20FB0">
      <w:pPr>
        <w:spacing w:after="0" w:line="240" w:lineRule="auto"/>
        <w:jc w:val="both"/>
        <w:rPr>
          <w:rFonts w:ascii="Avenir LT Std 65 Medium" w:hAnsi="Avenir LT Std 65 Medium" w:cstheme="minorHAnsi"/>
          <w:color w:val="F59E33"/>
          <w:spacing w:val="-2"/>
          <w:sz w:val="24"/>
          <w:szCs w:val="24"/>
        </w:rPr>
      </w:pPr>
    </w:p>
    <w:p w14:paraId="00452F32" w14:textId="19E62044" w:rsidR="000E29BA" w:rsidRDefault="007D7BC2" w:rsidP="00F13F16">
      <w:pPr>
        <w:spacing w:after="360"/>
        <w:jc w:val="both"/>
        <w:rPr>
          <w:rFonts w:ascii="Avenir LT Std 65 Medium" w:hAnsi="Avenir LT Std 65 Medium" w:cstheme="minorHAnsi"/>
          <w:color w:val="F59E33"/>
          <w:spacing w:val="-2"/>
          <w:sz w:val="24"/>
          <w:szCs w:val="24"/>
        </w:rPr>
      </w:pPr>
      <w:r w:rsidRPr="008315BC">
        <w:rPr>
          <w:rFonts w:ascii="Avenir LT Std 65 Medium" w:hAnsi="Avenir LT Std 65 Medium" w:cstheme="minorHAnsi"/>
          <w:color w:val="F59E33"/>
          <w:spacing w:val="-2"/>
          <w:sz w:val="24"/>
          <w:szCs w:val="24"/>
        </w:rPr>
        <w:t xml:space="preserve">QUELLES </w:t>
      </w:r>
      <w:r w:rsidR="00FF7871">
        <w:rPr>
          <w:rFonts w:ascii="Avenir LT Std 65 Medium" w:hAnsi="Avenir LT Std 65 Medium" w:cstheme="minorHAnsi"/>
          <w:color w:val="F59E33"/>
          <w:spacing w:val="-2"/>
          <w:sz w:val="24"/>
          <w:szCs w:val="24"/>
        </w:rPr>
        <w:t>SONT LES CONDITIONS D’ELIGIBILITE</w:t>
      </w:r>
      <w:r w:rsidR="00110FAD" w:rsidRPr="008315BC">
        <w:rPr>
          <w:rFonts w:ascii="Avenir LT Std 65 Medium" w:hAnsi="Avenir LT Std 65 Medium" w:cstheme="minorHAnsi"/>
          <w:color w:val="F59E33"/>
          <w:spacing w:val="-2"/>
          <w:sz w:val="24"/>
          <w:szCs w:val="24"/>
        </w:rPr>
        <w:t> ?</w:t>
      </w:r>
      <w:bookmarkEnd w:id="1"/>
      <w:bookmarkEnd w:id="3"/>
    </w:p>
    <w:p w14:paraId="55F7075A" w14:textId="12FB5032" w:rsidR="0068551A" w:rsidRDefault="00F445B5" w:rsidP="00F13F16">
      <w:pPr>
        <w:spacing w:after="0"/>
        <w:jc w:val="both"/>
        <w:rPr>
          <w:rFonts w:ascii="Avenir LT Std 35 Light" w:hAnsi="Avenir LT Std 35 Light" w:cstheme="minorHAnsi"/>
          <w:color w:val="000000" w:themeColor="text1"/>
          <w:spacing w:val="-2"/>
        </w:rPr>
      </w:pPr>
      <w:r>
        <w:rPr>
          <w:rFonts w:ascii="Avenir LT Std 35 Light" w:hAnsi="Avenir LT Std 35 Light" w:cstheme="minorHAnsi"/>
          <w:color w:val="000000" w:themeColor="text1"/>
          <w:spacing w:val="-2"/>
        </w:rPr>
        <w:t>L</w:t>
      </w:r>
      <w:r w:rsidR="0068551A" w:rsidRPr="00685D68">
        <w:rPr>
          <w:rFonts w:ascii="Avenir LT Std 35 Light" w:hAnsi="Avenir LT Std 35 Light" w:cstheme="minorHAnsi"/>
          <w:color w:val="000000" w:themeColor="text1"/>
          <w:spacing w:val="-2"/>
        </w:rPr>
        <w:t xml:space="preserve">es entreprises pouvant bénéficier du fonds de solidarité </w:t>
      </w:r>
      <w:r w:rsidR="0068551A" w:rsidRPr="00685D68">
        <w:rPr>
          <w:rFonts w:ascii="Avenir LT Std 35 Light" w:hAnsi="Avenir LT Std 35 Light" w:cstheme="minorHAnsi"/>
          <w:b/>
          <w:bCs/>
          <w:color w:val="000000" w:themeColor="text1"/>
          <w:spacing w:val="-2"/>
        </w:rPr>
        <w:t xml:space="preserve">doivent justifier un des </w:t>
      </w:r>
      <w:r w:rsidR="00380F28" w:rsidRPr="00685D68">
        <w:rPr>
          <w:rFonts w:ascii="Avenir LT Std 35 Light" w:hAnsi="Avenir LT Std 35 Light" w:cstheme="minorHAnsi"/>
          <w:b/>
          <w:bCs/>
          <w:color w:val="000000" w:themeColor="text1"/>
          <w:spacing w:val="-2"/>
        </w:rPr>
        <w:t xml:space="preserve">deux </w:t>
      </w:r>
      <w:r w:rsidR="0068551A" w:rsidRPr="00685D68">
        <w:rPr>
          <w:rFonts w:ascii="Avenir LT Std 35 Light" w:hAnsi="Avenir LT Std 35 Light" w:cstheme="minorHAnsi"/>
          <w:b/>
          <w:bCs/>
          <w:color w:val="000000" w:themeColor="text1"/>
          <w:spacing w:val="-2"/>
        </w:rPr>
        <w:t>motifs suivants</w:t>
      </w:r>
      <w:r w:rsidR="0068551A" w:rsidRPr="00685D68">
        <w:rPr>
          <w:rFonts w:ascii="Avenir LT Std 35 Light" w:hAnsi="Avenir LT Std 35 Light" w:cstheme="minorHAnsi"/>
          <w:color w:val="000000" w:themeColor="text1"/>
          <w:spacing w:val="-2"/>
        </w:rPr>
        <w:t> :</w:t>
      </w:r>
    </w:p>
    <w:p w14:paraId="4E404DED" w14:textId="77777777" w:rsidR="00F445B5" w:rsidRDefault="00F445B5" w:rsidP="00F13F16">
      <w:pPr>
        <w:spacing w:after="0"/>
        <w:jc w:val="both"/>
        <w:rPr>
          <w:rFonts w:ascii="Avenir LT Std 35 Light" w:hAnsi="Avenir LT Std 35 Light" w:cstheme="minorHAnsi"/>
          <w:color w:val="000000" w:themeColor="text1"/>
          <w:spacing w:val="-2"/>
        </w:rPr>
      </w:pPr>
    </w:p>
    <w:p w14:paraId="5C84D9F3" w14:textId="36CA3247" w:rsidR="00F445B5" w:rsidRPr="00184B0F" w:rsidRDefault="00F445B5" w:rsidP="00F13F16">
      <w:pPr>
        <w:pStyle w:val="Paragraphedeliste"/>
        <w:numPr>
          <w:ilvl w:val="0"/>
          <w:numId w:val="24"/>
        </w:numPr>
        <w:spacing w:after="0"/>
        <w:ind w:left="714" w:hanging="357"/>
        <w:jc w:val="both"/>
        <w:rPr>
          <w:rFonts w:ascii="Avenir LT Std 35 Light" w:hAnsi="Avenir LT Std 35 Light" w:cstheme="minorHAnsi"/>
          <w:color w:val="000000" w:themeColor="text1"/>
          <w:spacing w:val="-4"/>
        </w:rPr>
      </w:pPr>
      <w:r w:rsidRPr="00184B0F">
        <w:rPr>
          <w:rFonts w:ascii="Avenir LT Std 35 Light" w:hAnsi="Avenir LT Std 35 Light" w:cstheme="minorHAnsi"/>
          <w:color w:val="000000" w:themeColor="text1"/>
          <w:spacing w:val="-4"/>
        </w:rPr>
        <w:t xml:space="preserve">Elles ont fait l’objet d’une </w:t>
      </w:r>
      <w:r w:rsidRPr="00184B0F">
        <w:rPr>
          <w:rFonts w:ascii="Avenir LT Std 35 Light" w:hAnsi="Avenir LT Std 35 Light" w:cstheme="minorHAnsi"/>
          <w:b/>
          <w:bCs/>
          <w:color w:val="000000" w:themeColor="text1"/>
          <w:spacing w:val="-4"/>
        </w:rPr>
        <w:t>interdiction d’accueil du public</w:t>
      </w:r>
      <w:r w:rsidRPr="00184B0F">
        <w:rPr>
          <w:rFonts w:ascii="Avenir LT Std 35 Light" w:hAnsi="Avenir LT Std 35 Light" w:cstheme="minorHAnsi"/>
          <w:color w:val="000000" w:themeColor="text1"/>
          <w:spacing w:val="-4"/>
        </w:rPr>
        <w:t xml:space="preserve"> intervenue entre le 1</w:t>
      </w:r>
      <w:r w:rsidRPr="00184B0F">
        <w:rPr>
          <w:rFonts w:ascii="Avenir LT Std 35 Light" w:hAnsi="Avenir LT Std 35 Light" w:cstheme="minorHAnsi"/>
          <w:color w:val="000000" w:themeColor="text1"/>
          <w:spacing w:val="-4"/>
          <w:vertAlign w:val="superscript"/>
        </w:rPr>
        <w:t>er</w:t>
      </w:r>
      <w:r w:rsidRPr="00184B0F">
        <w:rPr>
          <w:rFonts w:ascii="Avenir LT Std 35 Light" w:hAnsi="Avenir LT Std 35 Light" w:cstheme="minorHAnsi"/>
          <w:color w:val="000000" w:themeColor="text1"/>
          <w:spacing w:val="-4"/>
        </w:rPr>
        <w:t xml:space="preserve"> mars 2020 et le 31 mars 2020</w:t>
      </w:r>
    </w:p>
    <w:p w14:paraId="05F79162" w14:textId="77777777" w:rsidR="0014581D" w:rsidRPr="00184B0F" w:rsidRDefault="0014581D" w:rsidP="00F13F16">
      <w:pPr>
        <w:pStyle w:val="Paragraphedeliste"/>
        <w:spacing w:after="0"/>
        <w:jc w:val="both"/>
        <w:rPr>
          <w:rFonts w:ascii="Avenir LT Std 35 Light" w:hAnsi="Avenir LT Std 35 Light" w:cstheme="minorHAnsi"/>
          <w:color w:val="000000" w:themeColor="text1"/>
          <w:spacing w:val="-4"/>
        </w:rPr>
      </w:pPr>
    </w:p>
    <w:p w14:paraId="24D18831" w14:textId="7FB280EE" w:rsidR="0014581D" w:rsidRPr="00184B0F" w:rsidRDefault="0014581D" w:rsidP="00F13F16">
      <w:pPr>
        <w:pStyle w:val="Paragraphedeliste"/>
        <w:numPr>
          <w:ilvl w:val="0"/>
          <w:numId w:val="24"/>
        </w:numPr>
        <w:spacing w:after="80"/>
        <w:ind w:left="714" w:hanging="357"/>
        <w:contextualSpacing w:val="0"/>
        <w:jc w:val="both"/>
        <w:rPr>
          <w:rFonts w:ascii="Avenir LT Std 35 Light" w:hAnsi="Avenir LT Std 35 Light" w:cstheme="minorHAnsi"/>
          <w:color w:val="000000" w:themeColor="text1"/>
          <w:spacing w:val="-4"/>
        </w:rPr>
      </w:pPr>
      <w:r w:rsidRPr="00184B0F">
        <w:rPr>
          <w:rFonts w:ascii="Avenir LT Std 35 Light" w:hAnsi="Avenir LT Std 35 Light" w:cstheme="minorHAnsi"/>
          <w:color w:val="000000" w:themeColor="text1"/>
          <w:spacing w:val="-4"/>
        </w:rPr>
        <w:t>E</w:t>
      </w:r>
      <w:r w:rsidR="00F445B5" w:rsidRPr="00184B0F">
        <w:rPr>
          <w:rFonts w:ascii="Avenir LT Std 35 Light" w:hAnsi="Avenir LT Std 35 Light" w:cstheme="minorHAnsi"/>
          <w:color w:val="000000" w:themeColor="text1"/>
          <w:spacing w:val="-4"/>
        </w:rPr>
        <w:t xml:space="preserve">lles ont subi une </w:t>
      </w:r>
      <w:r w:rsidR="00F445B5" w:rsidRPr="00184B0F">
        <w:rPr>
          <w:rFonts w:ascii="Avenir LT Std 35 Light" w:hAnsi="Avenir LT Std 35 Light" w:cstheme="minorHAnsi"/>
          <w:b/>
          <w:bCs/>
          <w:color w:val="000000" w:themeColor="text1"/>
          <w:spacing w:val="-4"/>
        </w:rPr>
        <w:t>perte de chiffre d’affaires au moins</w:t>
      </w:r>
      <w:r w:rsidR="00184B0F">
        <w:rPr>
          <w:rFonts w:ascii="Avenir LT Std 35 Light" w:hAnsi="Avenir LT Std 35 Light" w:cstheme="minorHAnsi"/>
          <w:b/>
          <w:bCs/>
          <w:color w:val="000000" w:themeColor="text1"/>
          <w:spacing w:val="-4"/>
        </w:rPr>
        <w:t xml:space="preserve"> égale à</w:t>
      </w:r>
      <w:r w:rsidR="00F445B5" w:rsidRPr="00184B0F">
        <w:rPr>
          <w:rFonts w:ascii="Avenir LT Std 35 Light" w:hAnsi="Avenir LT Std 35 Light" w:cstheme="minorHAnsi"/>
          <w:b/>
          <w:bCs/>
          <w:color w:val="000000" w:themeColor="text1"/>
          <w:spacing w:val="-4"/>
        </w:rPr>
        <w:t xml:space="preserve"> </w:t>
      </w:r>
      <w:r w:rsidR="00250D9D">
        <w:rPr>
          <w:rFonts w:ascii="Avenir LT Std 35 Light" w:hAnsi="Avenir LT Std 35 Light" w:cstheme="minorHAnsi"/>
          <w:b/>
          <w:bCs/>
          <w:color w:val="000000" w:themeColor="text1"/>
          <w:spacing w:val="-4"/>
        </w:rPr>
        <w:t>5</w:t>
      </w:r>
      <w:r w:rsidR="00F445B5" w:rsidRPr="00184B0F">
        <w:rPr>
          <w:rFonts w:ascii="Avenir LT Std 35 Light" w:hAnsi="Avenir LT Std 35 Light" w:cstheme="minorHAnsi"/>
          <w:b/>
          <w:bCs/>
          <w:color w:val="000000" w:themeColor="text1"/>
          <w:spacing w:val="-4"/>
        </w:rPr>
        <w:t>0 %</w:t>
      </w:r>
      <w:r w:rsidR="00F445B5" w:rsidRPr="00184B0F">
        <w:rPr>
          <w:rFonts w:ascii="Avenir LT Std 35 Light" w:hAnsi="Avenir LT Std 35 Light" w:cstheme="minorHAnsi"/>
          <w:color w:val="000000" w:themeColor="text1"/>
          <w:spacing w:val="-4"/>
        </w:rPr>
        <w:t xml:space="preserve"> durant la période</w:t>
      </w:r>
      <w:r w:rsidR="00250D9D">
        <w:rPr>
          <w:rFonts w:ascii="Avenir LT Std 35 Light" w:hAnsi="Avenir LT Std 35 Light" w:cstheme="minorHAnsi"/>
          <w:color w:val="000000" w:themeColor="text1"/>
          <w:spacing w:val="-4"/>
        </w:rPr>
        <w:t xml:space="preserve"> </w:t>
      </w:r>
      <w:r w:rsidR="00F445B5" w:rsidRPr="00184B0F">
        <w:rPr>
          <w:rFonts w:ascii="Avenir LT Std 35 Light" w:hAnsi="Avenir LT Std 35 Light" w:cstheme="minorHAnsi"/>
          <w:color w:val="000000" w:themeColor="text1"/>
          <w:spacing w:val="-4"/>
        </w:rPr>
        <w:t xml:space="preserve">comprise entre le </w:t>
      </w:r>
      <w:r w:rsidR="00250D9D">
        <w:rPr>
          <w:rFonts w:ascii="Avenir LT Std 35 Light" w:hAnsi="Avenir LT Std 35 Light" w:cstheme="minorHAnsi"/>
          <w:color w:val="000000" w:themeColor="text1"/>
          <w:spacing w:val="-4"/>
        </w:rPr>
        <w:t>29</w:t>
      </w:r>
      <w:r w:rsidR="00F445B5" w:rsidRPr="00184B0F">
        <w:rPr>
          <w:rFonts w:ascii="Avenir LT Std 35 Light" w:hAnsi="Avenir LT Std 35 Light" w:cstheme="minorHAnsi"/>
          <w:color w:val="000000" w:themeColor="text1"/>
          <w:spacing w:val="-4"/>
        </w:rPr>
        <w:t xml:space="preserve"> </w:t>
      </w:r>
      <w:r w:rsidR="00250D9D">
        <w:rPr>
          <w:rFonts w:ascii="Avenir LT Std 35 Light" w:hAnsi="Avenir LT Std 35 Light" w:cstheme="minorHAnsi"/>
          <w:color w:val="000000" w:themeColor="text1"/>
          <w:spacing w:val="-4"/>
        </w:rPr>
        <w:t>avril</w:t>
      </w:r>
      <w:r w:rsidR="00F445B5" w:rsidRPr="00184B0F">
        <w:rPr>
          <w:rFonts w:ascii="Avenir LT Std 35 Light" w:hAnsi="Avenir LT Std 35 Light" w:cstheme="minorHAnsi"/>
          <w:color w:val="000000" w:themeColor="text1"/>
          <w:spacing w:val="-4"/>
        </w:rPr>
        <w:t xml:space="preserve"> 2020 et le 31 mars 2020, par rapport à la même période </w:t>
      </w:r>
      <w:r w:rsidR="00184B0F">
        <w:rPr>
          <w:rFonts w:ascii="Avenir LT Std 35 Light" w:hAnsi="Avenir LT Std 35 Light" w:cstheme="minorHAnsi"/>
          <w:color w:val="000000" w:themeColor="text1"/>
          <w:spacing w:val="-4"/>
        </w:rPr>
        <w:t>en 2019,</w:t>
      </w:r>
      <w:r w:rsidR="00F445B5" w:rsidRPr="00184B0F">
        <w:rPr>
          <w:rFonts w:ascii="Avenir LT Std 35 Light" w:hAnsi="Avenir LT Std 35 Light" w:cstheme="minorHAnsi"/>
          <w:color w:val="000000" w:themeColor="text1"/>
          <w:spacing w:val="-4"/>
        </w:rPr>
        <w:t xml:space="preserve"> </w:t>
      </w:r>
    </w:p>
    <w:p w14:paraId="6C477D6C" w14:textId="2FCD4366" w:rsidR="00F445B5" w:rsidRDefault="00F445B5" w:rsidP="00F13F16">
      <w:pPr>
        <w:pStyle w:val="Paragraphedeliste"/>
        <w:spacing w:after="600"/>
        <w:ind w:left="1416"/>
        <w:jc w:val="both"/>
        <w:rPr>
          <w:rFonts w:ascii="Avenir LT Std 35 Light" w:hAnsi="Avenir LT Std 35 Light" w:cstheme="minorHAnsi"/>
          <w:i/>
          <w:iCs/>
          <w:color w:val="000000" w:themeColor="text1"/>
          <w:spacing w:val="-4"/>
          <w:sz w:val="20"/>
          <w:szCs w:val="20"/>
        </w:rPr>
      </w:pPr>
      <w:r w:rsidRPr="00184B0F">
        <w:rPr>
          <w:rFonts w:ascii="Avenir LT Std 35 Light" w:hAnsi="Avenir LT Std 35 Light" w:cstheme="minorHAnsi"/>
          <w:i/>
          <w:iCs/>
          <w:color w:val="000000" w:themeColor="text1"/>
          <w:spacing w:val="-4"/>
          <w:sz w:val="20"/>
          <w:szCs w:val="20"/>
        </w:rPr>
        <w:t>ou, pour les entreprises créées après le 1</w:t>
      </w:r>
      <w:r w:rsidRPr="00184B0F">
        <w:rPr>
          <w:rFonts w:ascii="Avenir LT Std 35 Light" w:hAnsi="Avenir LT Std 35 Light" w:cstheme="minorHAnsi"/>
          <w:i/>
          <w:iCs/>
          <w:color w:val="000000" w:themeColor="text1"/>
          <w:spacing w:val="-4"/>
          <w:sz w:val="20"/>
          <w:szCs w:val="20"/>
          <w:vertAlign w:val="superscript"/>
        </w:rPr>
        <w:t>er</w:t>
      </w:r>
      <w:r w:rsidRPr="00184B0F">
        <w:rPr>
          <w:rFonts w:ascii="Avenir LT Std 35 Light" w:hAnsi="Avenir LT Std 35 Light" w:cstheme="minorHAnsi"/>
          <w:i/>
          <w:iCs/>
          <w:color w:val="000000" w:themeColor="text1"/>
          <w:spacing w:val="-4"/>
          <w:sz w:val="20"/>
          <w:szCs w:val="20"/>
        </w:rPr>
        <w:t xml:space="preserve"> mars 2019, par rapport au chiffre d’affaires mensuel moyen sur la période comprise entre la date de création de l’entreprise et le 1</w:t>
      </w:r>
      <w:r w:rsidR="00F13F16" w:rsidRPr="00F13F16">
        <w:rPr>
          <w:rFonts w:ascii="Avenir LT Std 35 Light" w:hAnsi="Avenir LT Std 35 Light" w:cstheme="minorHAnsi"/>
          <w:i/>
          <w:iCs/>
          <w:color w:val="000000" w:themeColor="text1"/>
          <w:spacing w:val="-4"/>
          <w:sz w:val="20"/>
          <w:szCs w:val="20"/>
          <w:vertAlign w:val="superscript"/>
        </w:rPr>
        <w:t>er</w:t>
      </w:r>
      <w:r w:rsidR="00F13F16">
        <w:rPr>
          <w:rFonts w:ascii="Avenir LT Std 35 Light" w:hAnsi="Avenir LT Std 35 Light" w:cstheme="minorHAnsi"/>
          <w:i/>
          <w:iCs/>
          <w:color w:val="000000" w:themeColor="text1"/>
          <w:spacing w:val="-4"/>
          <w:sz w:val="20"/>
          <w:szCs w:val="20"/>
        </w:rPr>
        <w:t xml:space="preserve"> </w:t>
      </w:r>
      <w:r w:rsidRPr="00184B0F">
        <w:rPr>
          <w:rFonts w:ascii="Avenir LT Std 35 Light" w:hAnsi="Avenir LT Std 35 Light" w:cstheme="minorHAnsi"/>
          <w:i/>
          <w:iCs/>
          <w:color w:val="000000" w:themeColor="text1"/>
          <w:spacing w:val="-4"/>
          <w:sz w:val="20"/>
          <w:szCs w:val="20"/>
        </w:rPr>
        <w:t>mars 2020.</w:t>
      </w:r>
    </w:p>
    <w:p w14:paraId="709F649D" w14:textId="07F40622" w:rsidR="00431148" w:rsidRPr="00184B0F" w:rsidRDefault="00431148" w:rsidP="00F13F16">
      <w:pPr>
        <w:pStyle w:val="Paragraphedeliste"/>
        <w:spacing w:after="600"/>
        <w:ind w:left="1416"/>
        <w:jc w:val="both"/>
        <w:rPr>
          <w:rFonts w:ascii="Avenir LT Std 35 Light" w:hAnsi="Avenir LT Std 35 Light" w:cstheme="minorHAnsi"/>
          <w:i/>
          <w:iCs/>
          <w:color w:val="000000" w:themeColor="text1"/>
          <w:spacing w:val="-4"/>
          <w:sz w:val="20"/>
          <w:szCs w:val="20"/>
        </w:rPr>
      </w:pPr>
      <w:r w:rsidRPr="00431148">
        <w:rPr>
          <w:rFonts w:ascii="Avenir LT Std 35 Light" w:hAnsi="Avenir LT Std 35 Light" w:cstheme="minorHAnsi"/>
          <w:i/>
          <w:iCs/>
          <w:color w:val="000000" w:themeColor="text1"/>
          <w:spacing w:val="-4"/>
          <w:sz w:val="20"/>
          <w:szCs w:val="20"/>
        </w:rPr>
        <w:t>ou, pour les personnes physiques ayant bénéficié d'un congé pour maladie, accident du travail ou maternité durant la période comprise entre le 1er mars 2019 et le 31 mars 2019, ou pour les personnes morales dont le dirigeant a bénéficié d'un tel congé pendant cette période, par rapport au chiffre d'affaires mensuel moyen sur la période comprise entre le 1er avril 2019 et le 29 février 2020.</w:t>
      </w:r>
    </w:p>
    <w:p w14:paraId="3E343B4B" w14:textId="3F66A84A" w:rsidR="00FF7871" w:rsidRPr="00184B0F" w:rsidRDefault="00FF7871" w:rsidP="00F13F16">
      <w:pPr>
        <w:spacing w:after="360"/>
        <w:jc w:val="both"/>
        <w:rPr>
          <w:rFonts w:ascii="Avenir LT Std 65 Medium" w:hAnsi="Avenir LT Std 65 Medium" w:cstheme="minorHAnsi"/>
          <w:color w:val="F59E33"/>
          <w:spacing w:val="-4"/>
          <w:sz w:val="24"/>
          <w:szCs w:val="24"/>
        </w:rPr>
      </w:pPr>
      <w:r w:rsidRPr="00184B0F">
        <w:rPr>
          <w:rFonts w:ascii="Avenir LT Std 65 Medium" w:hAnsi="Avenir LT Std 65 Medium" w:cstheme="minorHAnsi"/>
          <w:color w:val="F59E33"/>
          <w:spacing w:val="-4"/>
          <w:sz w:val="24"/>
          <w:szCs w:val="24"/>
        </w:rPr>
        <w:t>QUELLES AIDES OFFRENT LE FONDS DE SOLIDARITE ?</w:t>
      </w:r>
    </w:p>
    <w:p w14:paraId="73D3D0B8" w14:textId="065B74B6" w:rsidR="00F445B5" w:rsidRPr="00184B0F" w:rsidRDefault="00F445B5" w:rsidP="00F13F16">
      <w:pPr>
        <w:spacing w:after="120"/>
        <w:jc w:val="both"/>
        <w:rPr>
          <w:rFonts w:ascii="Avenir LT Std 65 Medium" w:hAnsi="Avenir LT Std 65 Medium" w:cstheme="minorHAnsi"/>
          <w:color w:val="000000" w:themeColor="text1"/>
          <w:spacing w:val="-4"/>
        </w:rPr>
      </w:pPr>
      <w:r w:rsidRPr="00184B0F">
        <w:rPr>
          <w:rFonts w:ascii="Avenir LT Std 35 Light" w:hAnsi="Avenir LT Std 35 Light" w:cstheme="minorHAnsi"/>
          <w:color w:val="000000" w:themeColor="text1"/>
          <w:spacing w:val="-4"/>
        </w:rPr>
        <w:t xml:space="preserve">Les aides financières prennent la forme de </w:t>
      </w:r>
      <w:r w:rsidRPr="00184B0F">
        <w:rPr>
          <w:rFonts w:ascii="Avenir LT Std 35 Light" w:hAnsi="Avenir LT Std 35 Light" w:cstheme="minorHAnsi"/>
          <w:b/>
          <w:bCs/>
          <w:color w:val="000000" w:themeColor="text1"/>
          <w:spacing w:val="-4"/>
        </w:rPr>
        <w:t>subventions</w:t>
      </w:r>
      <w:r w:rsidRPr="00184B0F">
        <w:rPr>
          <w:rFonts w:ascii="Avenir LT Std 35 Light" w:hAnsi="Avenir LT Std 35 Light" w:cstheme="minorHAnsi"/>
          <w:color w:val="000000" w:themeColor="text1"/>
          <w:spacing w:val="-4"/>
        </w:rPr>
        <w:t xml:space="preserve"> attribuées par décision du ministre de l’action et des comptes publics</w:t>
      </w:r>
    </w:p>
    <w:p w14:paraId="3F7A9F60" w14:textId="1DE504D0" w:rsidR="0014581D" w:rsidRPr="00184B0F" w:rsidRDefault="0014581D" w:rsidP="00F13F16">
      <w:pPr>
        <w:pStyle w:val="Paragraphedeliste"/>
        <w:numPr>
          <w:ilvl w:val="0"/>
          <w:numId w:val="33"/>
        </w:numPr>
        <w:spacing w:after="120"/>
        <w:ind w:left="714" w:hanging="357"/>
        <w:contextualSpacing w:val="0"/>
        <w:jc w:val="both"/>
        <w:rPr>
          <w:rFonts w:ascii="Avenir LT Std 35 Light" w:hAnsi="Avenir LT Std 35 Light" w:cstheme="minorHAnsi"/>
          <w:color w:val="000000" w:themeColor="text1"/>
          <w:spacing w:val="-4"/>
        </w:rPr>
      </w:pPr>
      <w:r w:rsidRPr="00184B0F">
        <w:rPr>
          <w:rFonts w:ascii="Avenir LT Std 35 Light" w:hAnsi="Avenir LT Std 35 Light" w:cstheme="minorHAnsi"/>
          <w:color w:val="000000" w:themeColor="text1"/>
          <w:spacing w:val="-4"/>
        </w:rPr>
        <w:t>Les entreprises ayant subi une perte de chiffre d’affaires supérieure ou égale à 1</w:t>
      </w:r>
      <w:r w:rsidR="00F13F16">
        <w:rPr>
          <w:rFonts w:ascii="Avenir LT Std 35 Light" w:hAnsi="Avenir LT Std 35 Light" w:cstheme="minorHAnsi"/>
          <w:color w:val="000000" w:themeColor="text1"/>
          <w:spacing w:val="-4"/>
        </w:rPr>
        <w:t>.</w:t>
      </w:r>
      <w:r w:rsidRPr="00184B0F">
        <w:rPr>
          <w:rFonts w:ascii="Avenir LT Std 35 Light" w:hAnsi="Avenir LT Std 35 Light" w:cstheme="minorHAnsi"/>
          <w:color w:val="000000" w:themeColor="text1"/>
          <w:spacing w:val="-4"/>
        </w:rPr>
        <w:t>500 euros perçoivent une subvention d’un montant forfaitaire de 1</w:t>
      </w:r>
      <w:r w:rsidR="00F13F16">
        <w:rPr>
          <w:rFonts w:ascii="Avenir LT Std 35 Light" w:hAnsi="Avenir LT Std 35 Light" w:cstheme="minorHAnsi"/>
          <w:color w:val="000000" w:themeColor="text1"/>
          <w:spacing w:val="-4"/>
        </w:rPr>
        <w:t>.</w:t>
      </w:r>
      <w:r w:rsidRPr="00184B0F">
        <w:rPr>
          <w:rFonts w:ascii="Avenir LT Std 35 Light" w:hAnsi="Avenir LT Std 35 Light" w:cstheme="minorHAnsi"/>
          <w:color w:val="000000" w:themeColor="text1"/>
          <w:spacing w:val="-4"/>
        </w:rPr>
        <w:t>500 euros.</w:t>
      </w:r>
    </w:p>
    <w:p w14:paraId="56357EC4" w14:textId="625FA7A0" w:rsidR="0014581D" w:rsidRPr="00184B0F" w:rsidRDefault="0014581D" w:rsidP="00F13F16">
      <w:pPr>
        <w:pStyle w:val="Paragraphedeliste"/>
        <w:numPr>
          <w:ilvl w:val="0"/>
          <w:numId w:val="33"/>
        </w:numPr>
        <w:spacing w:after="600"/>
        <w:jc w:val="both"/>
        <w:rPr>
          <w:rFonts w:ascii="Avenir LT Std 35 Light" w:hAnsi="Avenir LT Std 35 Light" w:cstheme="minorHAnsi"/>
          <w:color w:val="000000" w:themeColor="text1"/>
          <w:spacing w:val="-4"/>
        </w:rPr>
      </w:pPr>
      <w:r w:rsidRPr="00184B0F">
        <w:rPr>
          <w:rFonts w:ascii="Avenir LT Std 35 Light" w:hAnsi="Avenir LT Std 35 Light" w:cstheme="minorHAnsi"/>
          <w:color w:val="000000" w:themeColor="text1"/>
          <w:spacing w:val="-4"/>
        </w:rPr>
        <w:t>Les entreprises ayant subi une perte de chiffre d’affaires inférieure à 1</w:t>
      </w:r>
      <w:r w:rsidR="00F13F16">
        <w:rPr>
          <w:rFonts w:ascii="Avenir LT Std 35 Light" w:hAnsi="Avenir LT Std 35 Light" w:cstheme="minorHAnsi"/>
          <w:color w:val="000000" w:themeColor="text1"/>
          <w:spacing w:val="-4"/>
        </w:rPr>
        <w:t>.</w:t>
      </w:r>
      <w:r w:rsidRPr="00184B0F">
        <w:rPr>
          <w:rFonts w:ascii="Avenir LT Std 35 Light" w:hAnsi="Avenir LT Std 35 Light" w:cstheme="minorHAnsi"/>
          <w:color w:val="000000" w:themeColor="text1"/>
          <w:spacing w:val="-4"/>
        </w:rPr>
        <w:t>500 euros perçoivent une subvention égale au montant de cette perte</w:t>
      </w:r>
      <w:r w:rsidRPr="00184B0F">
        <w:rPr>
          <w:rStyle w:val="Appelnotedebasdep"/>
          <w:rFonts w:ascii="Avenir LT Std 35 Light" w:hAnsi="Avenir LT Std 35 Light" w:cstheme="minorHAnsi"/>
          <w:color w:val="000000" w:themeColor="text1"/>
          <w:spacing w:val="-4"/>
        </w:rPr>
        <w:footnoteReference w:id="1"/>
      </w:r>
      <w:r w:rsidRPr="00184B0F">
        <w:rPr>
          <w:rFonts w:ascii="Avenir LT Std 35 Light" w:hAnsi="Avenir LT Std 35 Light" w:cstheme="minorHAnsi"/>
          <w:color w:val="000000" w:themeColor="text1"/>
          <w:spacing w:val="-4"/>
        </w:rPr>
        <w:t>.</w:t>
      </w:r>
    </w:p>
    <w:p w14:paraId="5B94D7A1" w14:textId="77777777" w:rsidR="003B6889" w:rsidRDefault="003B6889" w:rsidP="00F13F16">
      <w:pPr>
        <w:spacing w:after="0"/>
        <w:jc w:val="both"/>
        <w:rPr>
          <w:rFonts w:ascii="Avenir LT Std 65 Medium" w:hAnsi="Avenir LT Std 65 Medium" w:cstheme="minorHAnsi"/>
          <w:color w:val="F59E33"/>
          <w:spacing w:val="-4"/>
          <w:sz w:val="24"/>
          <w:szCs w:val="24"/>
        </w:rPr>
      </w:pPr>
    </w:p>
    <w:p w14:paraId="2AD40B51" w14:textId="77777777" w:rsidR="003B6889" w:rsidRDefault="003B6889" w:rsidP="00F13F16">
      <w:pPr>
        <w:spacing w:after="0"/>
        <w:jc w:val="both"/>
        <w:rPr>
          <w:rFonts w:ascii="Avenir LT Std 65 Medium" w:hAnsi="Avenir LT Std 65 Medium" w:cstheme="minorHAnsi"/>
          <w:color w:val="F59E33"/>
          <w:spacing w:val="-4"/>
          <w:sz w:val="24"/>
          <w:szCs w:val="24"/>
        </w:rPr>
      </w:pPr>
    </w:p>
    <w:p w14:paraId="79DA5945" w14:textId="782126A2" w:rsidR="00C40ADF" w:rsidRPr="00184B0F" w:rsidRDefault="00C40ADF" w:rsidP="00F13F16">
      <w:pPr>
        <w:spacing w:after="0"/>
        <w:jc w:val="both"/>
        <w:rPr>
          <w:rFonts w:ascii="Avenir LT Std 65 Medium" w:hAnsi="Avenir LT Std 65 Medium" w:cstheme="minorHAnsi"/>
          <w:color w:val="F59E33"/>
          <w:spacing w:val="-4"/>
          <w:sz w:val="24"/>
          <w:szCs w:val="24"/>
        </w:rPr>
      </w:pPr>
      <w:r w:rsidRPr="00184B0F">
        <w:rPr>
          <w:rFonts w:ascii="Avenir LT Std 65 Medium" w:hAnsi="Avenir LT Std 65 Medium" w:cstheme="minorHAnsi"/>
          <w:color w:val="F59E33"/>
          <w:spacing w:val="-4"/>
          <w:sz w:val="24"/>
          <w:szCs w:val="24"/>
        </w:rPr>
        <w:t>COMMENT FAIRE LA DEMANDE ?</w:t>
      </w:r>
    </w:p>
    <w:p w14:paraId="5D60E5EB" w14:textId="4C63BB32" w:rsidR="00090DF8" w:rsidRPr="00184B0F" w:rsidRDefault="00090DF8" w:rsidP="00F13F16">
      <w:pPr>
        <w:spacing w:after="0"/>
        <w:jc w:val="both"/>
        <w:rPr>
          <w:rFonts w:ascii="Avenir LT Std 35 Light" w:hAnsi="Avenir LT Std 35 Light" w:cstheme="minorHAnsi"/>
          <w:color w:val="000000" w:themeColor="text1"/>
          <w:spacing w:val="-4"/>
        </w:rPr>
      </w:pPr>
    </w:p>
    <w:p w14:paraId="28AD1B78" w14:textId="5B7FF4CA" w:rsidR="00C40ADF" w:rsidRPr="00184B0F" w:rsidRDefault="00C40ADF" w:rsidP="00F13F16">
      <w:pPr>
        <w:pStyle w:val="Paragraphedeliste"/>
        <w:numPr>
          <w:ilvl w:val="0"/>
          <w:numId w:val="34"/>
        </w:numPr>
        <w:spacing w:after="120"/>
        <w:ind w:hanging="357"/>
        <w:contextualSpacing w:val="0"/>
        <w:jc w:val="both"/>
        <w:rPr>
          <w:rFonts w:ascii="Avenir LT Std 35 Light" w:hAnsi="Avenir LT Std 35 Light" w:cstheme="minorHAnsi"/>
          <w:color w:val="000000" w:themeColor="text1"/>
          <w:spacing w:val="-4"/>
        </w:rPr>
      </w:pPr>
      <w:r w:rsidRPr="00184B0F">
        <w:rPr>
          <w:rFonts w:ascii="Avenir LT Std 35 Light" w:hAnsi="Avenir LT Std 35 Light" w:cstheme="minorHAnsi"/>
          <w:color w:val="000000" w:themeColor="text1"/>
          <w:spacing w:val="-4"/>
        </w:rPr>
        <w:t xml:space="preserve">La demande d’aide </w:t>
      </w:r>
      <w:r w:rsidR="00447B4F" w:rsidRPr="00447B4F">
        <w:rPr>
          <w:rFonts w:ascii="Avenir LT Std 35 Light" w:hAnsi="Avenir LT Std 35 Light" w:cstheme="minorHAnsi"/>
          <w:color w:val="000000" w:themeColor="text1"/>
          <w:spacing w:val="-4"/>
        </w:rPr>
        <w:t>est réalisée par voie dématérialisée, au plus tard le 30 avril 2020.</w:t>
      </w:r>
    </w:p>
    <w:p w14:paraId="14039560" w14:textId="7D594726" w:rsidR="00C40ADF" w:rsidRPr="00184B0F" w:rsidRDefault="00C40ADF" w:rsidP="00F13F16">
      <w:pPr>
        <w:pStyle w:val="Paragraphedeliste"/>
        <w:numPr>
          <w:ilvl w:val="0"/>
          <w:numId w:val="34"/>
        </w:numPr>
        <w:spacing w:after="80"/>
        <w:ind w:hanging="357"/>
        <w:contextualSpacing w:val="0"/>
        <w:jc w:val="both"/>
        <w:rPr>
          <w:rFonts w:ascii="Avenir LT Std 35 Light" w:hAnsi="Avenir LT Std 35 Light" w:cstheme="minorHAnsi"/>
          <w:color w:val="000000" w:themeColor="text1"/>
          <w:spacing w:val="-4"/>
        </w:rPr>
      </w:pPr>
      <w:r w:rsidRPr="00184B0F">
        <w:rPr>
          <w:rFonts w:ascii="Avenir LT Std 35 Light" w:hAnsi="Avenir LT Std 35 Light" w:cstheme="minorHAnsi"/>
          <w:color w:val="000000" w:themeColor="text1"/>
          <w:spacing w:val="-4"/>
        </w:rPr>
        <w:t xml:space="preserve">La demande est accompagnée des justificatifs suivants : </w:t>
      </w:r>
    </w:p>
    <w:p w14:paraId="1DEF3E5A" w14:textId="2C2EAEE2" w:rsidR="003B6889" w:rsidRPr="003B6889" w:rsidRDefault="00FA6B66" w:rsidP="003B6889">
      <w:pPr>
        <w:pStyle w:val="Paragraphedeliste"/>
        <w:numPr>
          <w:ilvl w:val="0"/>
          <w:numId w:val="28"/>
        </w:numPr>
        <w:spacing w:after="40"/>
        <w:ind w:left="1418" w:hanging="357"/>
        <w:contextualSpacing w:val="0"/>
        <w:jc w:val="both"/>
        <w:rPr>
          <w:rFonts w:ascii="Avenir LT Std 35 Light" w:hAnsi="Avenir LT Std 35 Light" w:cstheme="minorHAnsi"/>
          <w:color w:val="000000" w:themeColor="text1"/>
          <w:spacing w:val="-4"/>
        </w:rPr>
      </w:pPr>
      <w:r w:rsidRPr="00FA6B66">
        <w:rPr>
          <w:rFonts w:ascii="Avenir LT Std 35 Light" w:hAnsi="Avenir LT Std 35 Light" w:cstheme="minorHAnsi"/>
          <w:color w:val="000000" w:themeColor="text1"/>
          <w:spacing w:val="-4"/>
        </w:rPr>
        <w:t>une déclaration sur l’honneur attestant que l’entreprise remplit les conditions prévues par le décret et l’exactitude des informations déclarées, ainsi que l’absence de dette fiscale ou sociale impayée au 31 décembre 2019, à l’exception de celles bénéficiant d’un plan de règlement</w:t>
      </w:r>
      <w:r w:rsidR="003B6889" w:rsidRPr="003B6889">
        <w:rPr>
          <w:rFonts w:ascii="Avenir LT Std 35 Light" w:hAnsi="Avenir LT Std 35 Light" w:cstheme="minorHAnsi"/>
          <w:color w:val="000000" w:themeColor="text1"/>
          <w:spacing w:val="-4"/>
        </w:rPr>
        <w:t xml:space="preserve"> ;</w:t>
      </w:r>
    </w:p>
    <w:p w14:paraId="7E37CB26" w14:textId="03B3F867" w:rsidR="003B6889" w:rsidRPr="003B6889" w:rsidRDefault="003B6889" w:rsidP="003B6889">
      <w:pPr>
        <w:pStyle w:val="Paragraphedeliste"/>
        <w:numPr>
          <w:ilvl w:val="0"/>
          <w:numId w:val="28"/>
        </w:numPr>
        <w:spacing w:after="40"/>
        <w:ind w:left="1418" w:hanging="357"/>
        <w:contextualSpacing w:val="0"/>
        <w:jc w:val="both"/>
        <w:rPr>
          <w:rFonts w:ascii="Avenir LT Std 35 Light" w:hAnsi="Avenir LT Std 35 Light" w:cstheme="minorHAnsi"/>
          <w:color w:val="000000" w:themeColor="text1"/>
          <w:spacing w:val="-4"/>
        </w:rPr>
      </w:pPr>
      <w:r w:rsidRPr="003B6889">
        <w:rPr>
          <w:rFonts w:ascii="Avenir LT Std 35 Light" w:hAnsi="Avenir LT Std 35 Light" w:cstheme="minorHAnsi"/>
          <w:color w:val="000000" w:themeColor="text1"/>
          <w:spacing w:val="-4"/>
        </w:rPr>
        <w:t>une estimation du montant de la perte de chiffre d'affaires ;</w:t>
      </w:r>
    </w:p>
    <w:p w14:paraId="3D796372" w14:textId="6F85D89C" w:rsidR="003B6889" w:rsidRPr="003B6889" w:rsidRDefault="003B6889" w:rsidP="003B6889">
      <w:pPr>
        <w:pStyle w:val="Paragraphedeliste"/>
        <w:numPr>
          <w:ilvl w:val="0"/>
          <w:numId w:val="28"/>
        </w:numPr>
        <w:spacing w:after="40"/>
        <w:ind w:left="1418" w:hanging="357"/>
        <w:contextualSpacing w:val="0"/>
        <w:jc w:val="both"/>
        <w:rPr>
          <w:rFonts w:ascii="Avenir LT Std 35 Light" w:hAnsi="Avenir LT Std 35 Light" w:cstheme="minorHAnsi"/>
          <w:color w:val="000000" w:themeColor="text1"/>
          <w:spacing w:val="-4"/>
        </w:rPr>
      </w:pPr>
      <w:r w:rsidRPr="003B6889">
        <w:rPr>
          <w:rFonts w:ascii="Avenir LT Std 35 Light" w:hAnsi="Avenir LT Std 35 Light" w:cstheme="minorHAnsi"/>
          <w:color w:val="000000" w:themeColor="text1"/>
          <w:spacing w:val="-4"/>
        </w:rPr>
        <w:t>les coordonnées bancaires de l'entreprise.</w:t>
      </w:r>
    </w:p>
    <w:p w14:paraId="3843FBB4" w14:textId="3A737CBD" w:rsidR="003B6889" w:rsidRDefault="003B6889" w:rsidP="003B6889">
      <w:pPr>
        <w:spacing w:after="0" w:line="240" w:lineRule="auto"/>
        <w:jc w:val="both"/>
        <w:rPr>
          <w:rFonts w:ascii="Avenir LT Std 65 Medium" w:hAnsi="Avenir LT Std 65 Medium" w:cstheme="minorHAnsi"/>
          <w:color w:val="F59E33"/>
          <w:spacing w:val="-4"/>
        </w:rPr>
      </w:pPr>
    </w:p>
    <w:p w14:paraId="7B853C2B" w14:textId="77777777" w:rsidR="003B6889" w:rsidRPr="003B6889" w:rsidRDefault="003B6889" w:rsidP="003B6889">
      <w:pPr>
        <w:spacing w:after="0" w:line="240" w:lineRule="auto"/>
        <w:jc w:val="both"/>
        <w:rPr>
          <w:rFonts w:ascii="Avenir LT Std 65 Medium" w:hAnsi="Avenir LT Std 65 Medium" w:cstheme="minorHAnsi"/>
          <w:color w:val="F59E33"/>
          <w:spacing w:val="-4"/>
        </w:rPr>
      </w:pPr>
    </w:p>
    <w:p w14:paraId="4C767F58" w14:textId="00A44050" w:rsidR="000B12C1" w:rsidRPr="00184B0F" w:rsidRDefault="000B12C1" w:rsidP="00F13F16">
      <w:pPr>
        <w:spacing w:after="360"/>
        <w:jc w:val="both"/>
        <w:rPr>
          <w:rFonts w:ascii="Avenir LT Std 65 Medium" w:hAnsi="Avenir LT Std 65 Medium" w:cstheme="minorHAnsi"/>
          <w:color w:val="F59E33"/>
          <w:spacing w:val="-4"/>
          <w:sz w:val="24"/>
          <w:szCs w:val="24"/>
        </w:rPr>
      </w:pPr>
      <w:r w:rsidRPr="00184B0F">
        <w:rPr>
          <w:rFonts w:ascii="Avenir LT Std 65 Medium" w:hAnsi="Avenir LT Std 65 Medium" w:cstheme="minorHAnsi"/>
          <w:color w:val="F59E33"/>
          <w:spacing w:val="-4"/>
          <w:sz w:val="24"/>
          <w:szCs w:val="24"/>
        </w:rPr>
        <w:t>COMMENT BENEFICIER D</w:t>
      </w:r>
      <w:r w:rsidR="00F13F16">
        <w:rPr>
          <w:rFonts w:ascii="Avenir LT Std 65 Medium" w:hAnsi="Avenir LT Std 65 Medium" w:cstheme="minorHAnsi"/>
          <w:color w:val="F59E33"/>
          <w:spacing w:val="-4"/>
          <w:sz w:val="24"/>
          <w:szCs w:val="24"/>
        </w:rPr>
        <w:t>E L</w:t>
      </w:r>
      <w:r w:rsidRPr="00184B0F">
        <w:rPr>
          <w:rFonts w:ascii="Avenir LT Std 65 Medium" w:hAnsi="Avenir LT Std 65 Medium" w:cstheme="minorHAnsi"/>
          <w:color w:val="F59E33"/>
          <w:spacing w:val="-4"/>
          <w:sz w:val="24"/>
          <w:szCs w:val="24"/>
        </w:rPr>
        <w:t>’AIDE SUPPLEMENTAIRE DE 2</w:t>
      </w:r>
      <w:r w:rsidR="00F13F16">
        <w:rPr>
          <w:rFonts w:ascii="Avenir LT Std 65 Medium" w:hAnsi="Avenir LT Std 65 Medium" w:cstheme="minorHAnsi"/>
          <w:color w:val="F59E33"/>
          <w:spacing w:val="-4"/>
          <w:sz w:val="24"/>
          <w:szCs w:val="24"/>
        </w:rPr>
        <w:t>.</w:t>
      </w:r>
      <w:r w:rsidRPr="00184B0F">
        <w:rPr>
          <w:rFonts w:ascii="Avenir LT Std 65 Medium" w:hAnsi="Avenir LT Std 65 Medium" w:cstheme="minorHAnsi"/>
          <w:color w:val="F59E33"/>
          <w:spacing w:val="-4"/>
          <w:sz w:val="24"/>
          <w:szCs w:val="24"/>
        </w:rPr>
        <w:t>000 €</w:t>
      </w:r>
    </w:p>
    <w:p w14:paraId="7A503300" w14:textId="2D1B8754" w:rsidR="000B12C1" w:rsidRPr="00184B0F" w:rsidRDefault="000B12C1" w:rsidP="00F13F16">
      <w:pPr>
        <w:spacing w:after="240"/>
        <w:jc w:val="both"/>
        <w:rPr>
          <w:rFonts w:ascii="Avenir LT Std 35 Light" w:hAnsi="Avenir LT Std 35 Light" w:cstheme="minorHAnsi"/>
          <w:b/>
          <w:bCs/>
          <w:color w:val="114D61"/>
          <w:spacing w:val="-4"/>
          <w:sz w:val="24"/>
          <w:szCs w:val="24"/>
        </w:rPr>
      </w:pPr>
      <w:r w:rsidRPr="00184B0F">
        <w:rPr>
          <w:rFonts w:ascii="Avenir LT Std 35 Light" w:hAnsi="Avenir LT Std 35 Light" w:cstheme="minorHAnsi"/>
          <w:b/>
          <w:bCs/>
          <w:color w:val="114D61"/>
          <w:spacing w:val="-4"/>
          <w:sz w:val="24"/>
          <w:szCs w:val="24"/>
        </w:rPr>
        <w:t>Quelles entreprises sont concernées ?</w:t>
      </w:r>
    </w:p>
    <w:p w14:paraId="576F5B8F" w14:textId="473C1D6E" w:rsidR="000B12C1" w:rsidRPr="00184B0F" w:rsidRDefault="000B12C1" w:rsidP="00F13F16">
      <w:pPr>
        <w:spacing w:after="120"/>
        <w:jc w:val="both"/>
        <w:rPr>
          <w:rFonts w:ascii="Avenir LT Std 35 Light" w:hAnsi="Avenir LT Std 35 Light" w:cstheme="minorHAnsi"/>
          <w:color w:val="000000" w:themeColor="text1"/>
          <w:spacing w:val="-4"/>
        </w:rPr>
      </w:pPr>
      <w:r w:rsidRPr="00184B0F">
        <w:rPr>
          <w:rFonts w:ascii="Avenir LT Std 35 Light" w:hAnsi="Avenir LT Std 35 Light" w:cstheme="minorHAnsi"/>
          <w:color w:val="000000" w:themeColor="text1"/>
          <w:spacing w:val="-4"/>
        </w:rPr>
        <w:t xml:space="preserve">Les entreprises </w:t>
      </w:r>
      <w:r w:rsidR="003B6889">
        <w:rPr>
          <w:rFonts w:ascii="Avenir LT Std 35 Light" w:hAnsi="Avenir LT Std 35 Light" w:cstheme="minorHAnsi"/>
          <w:color w:val="000000" w:themeColor="text1"/>
          <w:spacing w:val="-4"/>
        </w:rPr>
        <w:t>ayant fait l’objet d’une interdiction d’accueil du public</w:t>
      </w:r>
      <w:r w:rsidRPr="00184B0F">
        <w:rPr>
          <w:rFonts w:ascii="Avenir LT Std 35 Light" w:hAnsi="Avenir LT Std 35 Light" w:cstheme="minorHAnsi"/>
          <w:color w:val="000000" w:themeColor="text1"/>
          <w:spacing w:val="-4"/>
        </w:rPr>
        <w:t xml:space="preserve"> </w:t>
      </w:r>
      <w:r w:rsidR="003B6889">
        <w:rPr>
          <w:rFonts w:ascii="Avenir LT Std 35 Light" w:hAnsi="Avenir LT Std 35 Light" w:cstheme="minorHAnsi"/>
          <w:color w:val="000000" w:themeColor="text1"/>
          <w:spacing w:val="-4"/>
        </w:rPr>
        <w:t xml:space="preserve"> ou ayant subi une perte de chiffre d’affaires au moins égale à </w:t>
      </w:r>
      <w:r w:rsidR="00250D9D">
        <w:rPr>
          <w:rFonts w:ascii="Avenir LT Std 35 Light" w:hAnsi="Avenir LT Std 35 Light" w:cstheme="minorHAnsi"/>
          <w:color w:val="000000" w:themeColor="text1"/>
          <w:spacing w:val="-4"/>
        </w:rPr>
        <w:t>5</w:t>
      </w:r>
      <w:r w:rsidR="003B6889">
        <w:rPr>
          <w:rFonts w:ascii="Avenir LT Std 35 Light" w:hAnsi="Avenir LT Std 35 Light" w:cstheme="minorHAnsi"/>
          <w:color w:val="000000" w:themeColor="text1"/>
          <w:spacing w:val="-4"/>
        </w:rPr>
        <w:t xml:space="preserve">0% </w:t>
      </w:r>
      <w:r w:rsidR="00250D9D">
        <w:rPr>
          <w:rFonts w:ascii="Avenir LT Std 35 Light" w:hAnsi="Avenir LT Std 35 Light" w:cstheme="minorHAnsi"/>
          <w:color w:val="000000" w:themeColor="text1"/>
          <w:spacing w:val="-4"/>
        </w:rPr>
        <w:t xml:space="preserve"> </w:t>
      </w:r>
      <w:r w:rsidRPr="00184B0F">
        <w:rPr>
          <w:rFonts w:ascii="Avenir LT Std 35 Light" w:hAnsi="Avenir LT Std 35 Light" w:cstheme="minorHAnsi"/>
          <w:color w:val="000000" w:themeColor="text1"/>
          <w:spacing w:val="-4"/>
        </w:rPr>
        <w:t>peuvent bénéficier d’une aide complémentaire d’un montant forfaitaire de 2</w:t>
      </w:r>
      <w:r w:rsidR="00F13F16">
        <w:rPr>
          <w:rFonts w:ascii="Avenir LT Std 35 Light" w:hAnsi="Avenir LT Std 35 Light" w:cstheme="minorHAnsi"/>
          <w:color w:val="000000" w:themeColor="text1"/>
          <w:spacing w:val="-4"/>
        </w:rPr>
        <w:t>.</w:t>
      </w:r>
      <w:r w:rsidRPr="00184B0F">
        <w:rPr>
          <w:rFonts w:ascii="Avenir LT Std 35 Light" w:hAnsi="Avenir LT Std 35 Light" w:cstheme="minorHAnsi"/>
          <w:color w:val="000000" w:themeColor="text1"/>
          <w:spacing w:val="-4"/>
        </w:rPr>
        <w:t>000 euros lorsqu’elles remplissent les conditions suivantes :</w:t>
      </w:r>
    </w:p>
    <w:p w14:paraId="3DB6D79D" w14:textId="6C2CD2BA" w:rsidR="00967454" w:rsidRPr="00967454" w:rsidRDefault="00967454" w:rsidP="00967454">
      <w:pPr>
        <w:pStyle w:val="Paragraphedeliste"/>
        <w:numPr>
          <w:ilvl w:val="0"/>
          <w:numId w:val="29"/>
        </w:numPr>
        <w:spacing w:after="40"/>
        <w:jc w:val="both"/>
        <w:rPr>
          <w:rFonts w:ascii="Avenir LT Std 35 Light" w:hAnsi="Avenir LT Std 35 Light" w:cstheme="minorHAnsi"/>
          <w:color w:val="000000" w:themeColor="text1"/>
          <w:spacing w:val="-4"/>
        </w:rPr>
      </w:pPr>
      <w:r w:rsidRPr="00967454">
        <w:rPr>
          <w:rFonts w:ascii="Avenir LT Std 35 Light" w:hAnsi="Avenir LT Std 35 Light" w:cstheme="minorHAnsi"/>
          <w:color w:val="000000" w:themeColor="text1"/>
          <w:spacing w:val="-4"/>
        </w:rPr>
        <w:t xml:space="preserve">Elles ont bénéficié de l'aide prévue </w:t>
      </w:r>
      <w:r>
        <w:rPr>
          <w:rFonts w:ascii="Avenir LT Std 35 Light" w:hAnsi="Avenir LT Std 35 Light" w:cstheme="minorHAnsi"/>
          <w:color w:val="000000" w:themeColor="text1"/>
          <w:spacing w:val="-4"/>
        </w:rPr>
        <w:t xml:space="preserve">précédemment </w:t>
      </w:r>
      <w:r w:rsidRPr="00967454">
        <w:rPr>
          <w:rFonts w:ascii="Avenir LT Std 35 Light" w:hAnsi="Avenir LT Std 35 Light" w:cstheme="minorHAnsi"/>
          <w:color w:val="000000" w:themeColor="text1"/>
          <w:spacing w:val="-4"/>
        </w:rPr>
        <w:t>;</w:t>
      </w:r>
    </w:p>
    <w:p w14:paraId="2A7A7668" w14:textId="0E9D1AE7" w:rsidR="00967454" w:rsidRPr="00967454" w:rsidRDefault="00967454" w:rsidP="00967454">
      <w:pPr>
        <w:pStyle w:val="Paragraphedeliste"/>
        <w:numPr>
          <w:ilvl w:val="0"/>
          <w:numId w:val="29"/>
        </w:numPr>
        <w:spacing w:after="40"/>
        <w:jc w:val="both"/>
        <w:rPr>
          <w:rFonts w:ascii="Avenir LT Std 35 Light" w:hAnsi="Avenir LT Std 35 Light" w:cstheme="minorHAnsi"/>
          <w:color w:val="000000" w:themeColor="text1"/>
          <w:spacing w:val="-4"/>
        </w:rPr>
      </w:pPr>
      <w:r w:rsidRPr="00967454">
        <w:rPr>
          <w:rFonts w:ascii="Avenir LT Std 35 Light" w:hAnsi="Avenir LT Std 35 Light" w:cstheme="minorHAnsi"/>
          <w:color w:val="000000" w:themeColor="text1"/>
          <w:spacing w:val="-4"/>
        </w:rPr>
        <w:t>Elles emploient, au 1er mars 2020, au moins un salarié en contrat à durée indéterminée ou déterminée ;</w:t>
      </w:r>
    </w:p>
    <w:p w14:paraId="371D3B7D" w14:textId="3C1DCC63" w:rsidR="00967454" w:rsidRPr="00967454" w:rsidRDefault="00967454" w:rsidP="00967454">
      <w:pPr>
        <w:pStyle w:val="Paragraphedeliste"/>
        <w:numPr>
          <w:ilvl w:val="0"/>
          <w:numId w:val="29"/>
        </w:numPr>
        <w:spacing w:after="40"/>
        <w:jc w:val="both"/>
        <w:rPr>
          <w:rFonts w:ascii="Avenir LT Std 35 Light" w:hAnsi="Avenir LT Std 35 Light" w:cstheme="minorHAnsi"/>
          <w:color w:val="000000" w:themeColor="text1"/>
          <w:spacing w:val="-4"/>
        </w:rPr>
      </w:pPr>
      <w:r w:rsidRPr="00967454">
        <w:rPr>
          <w:rFonts w:ascii="Avenir LT Std 35 Light" w:hAnsi="Avenir LT Std 35 Light" w:cstheme="minorHAnsi"/>
          <w:color w:val="000000" w:themeColor="text1"/>
          <w:spacing w:val="-4"/>
        </w:rPr>
        <w:t>Elles se trouvent dans l'impossibilité de régler leurs dettes exigibles dans les trente jours suivants ;</w:t>
      </w:r>
    </w:p>
    <w:p w14:paraId="43FD6248" w14:textId="77777777" w:rsidR="00967454" w:rsidRPr="00967454" w:rsidRDefault="00967454" w:rsidP="00967454">
      <w:pPr>
        <w:pStyle w:val="Paragraphedeliste"/>
        <w:numPr>
          <w:ilvl w:val="0"/>
          <w:numId w:val="29"/>
        </w:numPr>
        <w:spacing w:after="40"/>
        <w:jc w:val="both"/>
        <w:rPr>
          <w:rFonts w:ascii="Avenir LT Std 35 Light" w:hAnsi="Avenir LT Std 35 Light" w:cstheme="minorHAnsi"/>
          <w:color w:val="000000" w:themeColor="text1"/>
          <w:spacing w:val="-4"/>
        </w:rPr>
      </w:pPr>
      <w:r w:rsidRPr="00967454">
        <w:rPr>
          <w:rFonts w:ascii="Avenir LT Std 35 Light" w:hAnsi="Avenir LT Std 35 Light" w:cstheme="minorHAnsi"/>
          <w:color w:val="000000" w:themeColor="text1"/>
          <w:spacing w:val="-4"/>
        </w:rPr>
        <w:t>Leur demande d'un prêt de trésorerie d'un montant raisonnable faite depuis le 1er mars 2020 auprès d'une banque dont elles étaient clientes à cette date a été refusée par la banque ou est restée sans réponse passé un délai de dix jours.</w:t>
      </w:r>
    </w:p>
    <w:p w14:paraId="4D99619A" w14:textId="77777777" w:rsidR="00640ECD" w:rsidRDefault="00640ECD" w:rsidP="00967454">
      <w:pPr>
        <w:spacing w:after="40"/>
        <w:jc w:val="both"/>
        <w:rPr>
          <w:rFonts w:ascii="Avenir LT Std 35 Light" w:hAnsi="Avenir LT Std 35 Light" w:cstheme="minorHAnsi"/>
          <w:b/>
          <w:bCs/>
          <w:color w:val="114D61"/>
          <w:spacing w:val="-4"/>
          <w:sz w:val="24"/>
          <w:szCs w:val="24"/>
        </w:rPr>
      </w:pPr>
    </w:p>
    <w:p w14:paraId="3D9D353C" w14:textId="457C536D" w:rsidR="0085480A" w:rsidRPr="00967454" w:rsidRDefault="0085480A" w:rsidP="00967454">
      <w:pPr>
        <w:spacing w:after="40"/>
        <w:jc w:val="both"/>
        <w:rPr>
          <w:rFonts w:ascii="Avenir LT Std 35 Light" w:hAnsi="Avenir LT Std 35 Light" w:cstheme="minorHAnsi"/>
          <w:b/>
          <w:bCs/>
          <w:color w:val="114D61"/>
          <w:spacing w:val="-4"/>
          <w:sz w:val="24"/>
          <w:szCs w:val="24"/>
        </w:rPr>
      </w:pPr>
      <w:r w:rsidRPr="00967454">
        <w:rPr>
          <w:rFonts w:ascii="Avenir LT Std 35 Light" w:hAnsi="Avenir LT Std 35 Light" w:cstheme="minorHAnsi"/>
          <w:b/>
          <w:bCs/>
          <w:color w:val="114D61"/>
          <w:spacing w:val="-4"/>
          <w:sz w:val="24"/>
          <w:szCs w:val="24"/>
        </w:rPr>
        <w:t>Comment réaliser cette demande ?</w:t>
      </w:r>
    </w:p>
    <w:p w14:paraId="3D3A5D30" w14:textId="77777777" w:rsidR="00967454" w:rsidRDefault="00967454" w:rsidP="00967454">
      <w:pPr>
        <w:pStyle w:val="Paragraphedeliste"/>
        <w:spacing w:after="120"/>
        <w:ind w:left="714"/>
        <w:contextualSpacing w:val="0"/>
        <w:jc w:val="both"/>
        <w:rPr>
          <w:rFonts w:ascii="Avenir LT Std 35 Light" w:hAnsi="Avenir LT Std 35 Light" w:cstheme="minorHAnsi"/>
          <w:color w:val="000000" w:themeColor="text1"/>
          <w:spacing w:val="-4"/>
        </w:rPr>
      </w:pPr>
    </w:p>
    <w:p w14:paraId="750E0DE8" w14:textId="56DED8CD" w:rsidR="0085480A" w:rsidRDefault="00C81FF0" w:rsidP="00F13F16">
      <w:pPr>
        <w:pStyle w:val="Paragraphedeliste"/>
        <w:numPr>
          <w:ilvl w:val="0"/>
          <w:numId w:val="36"/>
        </w:numPr>
        <w:spacing w:after="120"/>
        <w:ind w:left="714" w:hanging="357"/>
        <w:contextualSpacing w:val="0"/>
        <w:jc w:val="both"/>
        <w:rPr>
          <w:rFonts w:ascii="Avenir LT Std 35 Light" w:hAnsi="Avenir LT Std 35 Light" w:cstheme="minorHAnsi"/>
          <w:color w:val="000000" w:themeColor="text1"/>
          <w:spacing w:val="-4"/>
        </w:rPr>
      </w:pPr>
      <w:r w:rsidRPr="00C81FF0">
        <w:rPr>
          <w:rFonts w:ascii="Avenir LT Std 35 Light" w:hAnsi="Avenir LT Std 35 Light" w:cstheme="minorHAnsi"/>
          <w:color w:val="000000" w:themeColor="text1"/>
          <w:spacing w:val="-4"/>
        </w:rPr>
        <w:t>La demande d'aide au titre du présent article est réalisée auprès des services du conseil régional du lieu de résidence, de la collectivité de Corse, de la collectivité territoriale de Guyane, de la collectivité territoriale de Martinique, du conseil départemental de Mayotte ou de la collectivité de Saint-Barthélemy, de Saint-Martin, de Saint-Pierre-et-Miquelon ou de Wallis-et-Futuna, par voie dématérialisée, au plus tard le 31 mai 2020</w:t>
      </w:r>
      <w:r w:rsidR="00640ECD">
        <w:rPr>
          <w:rStyle w:val="Appelnotedebasdep"/>
          <w:rFonts w:ascii="Avenir LT Std 35 Light" w:hAnsi="Avenir LT Std 35 Light" w:cstheme="minorHAnsi"/>
          <w:color w:val="000000" w:themeColor="text1"/>
          <w:spacing w:val="-4"/>
        </w:rPr>
        <w:footnoteReference w:id="2"/>
      </w:r>
      <w:r w:rsidRPr="00C81FF0">
        <w:rPr>
          <w:rFonts w:ascii="Avenir LT Std 35 Light" w:hAnsi="Avenir LT Std 35 Light" w:cstheme="minorHAnsi"/>
          <w:color w:val="000000" w:themeColor="text1"/>
          <w:spacing w:val="-4"/>
        </w:rPr>
        <w:t>.</w:t>
      </w:r>
      <w:r w:rsidR="000B12C1" w:rsidRPr="00184B0F">
        <w:rPr>
          <w:rFonts w:ascii="Avenir LT Std 35 Light" w:hAnsi="Avenir LT Std 35 Light" w:cstheme="minorHAnsi"/>
          <w:color w:val="000000" w:themeColor="text1"/>
          <w:spacing w:val="-4"/>
        </w:rPr>
        <w:t>La demande précise</w:t>
      </w:r>
      <w:r w:rsidR="0085480A" w:rsidRPr="00184B0F">
        <w:rPr>
          <w:rFonts w:ascii="Avenir LT Std 35 Light" w:hAnsi="Avenir LT Std 35 Light" w:cstheme="minorHAnsi"/>
          <w:color w:val="000000" w:themeColor="text1"/>
          <w:spacing w:val="-4"/>
        </w:rPr>
        <w:t> :</w:t>
      </w:r>
    </w:p>
    <w:p w14:paraId="3E300E22" w14:textId="77777777" w:rsidR="00427B74" w:rsidRPr="00427B74" w:rsidRDefault="00427B74" w:rsidP="00922F67">
      <w:pPr>
        <w:spacing w:after="0" w:line="240" w:lineRule="auto"/>
        <w:jc w:val="both"/>
        <w:rPr>
          <w:rFonts w:ascii="Avenir LT Std 35 Light" w:hAnsi="Avenir LT Std 35 Light" w:cstheme="minorHAnsi"/>
          <w:color w:val="000000" w:themeColor="text1"/>
          <w:spacing w:val="-4"/>
        </w:rPr>
      </w:pPr>
    </w:p>
    <w:p w14:paraId="22ED4A7D" w14:textId="53025B24" w:rsidR="000B12C1" w:rsidRPr="00184B0F" w:rsidRDefault="000B12C1" w:rsidP="00922F67">
      <w:pPr>
        <w:pStyle w:val="Paragraphedeliste"/>
        <w:numPr>
          <w:ilvl w:val="0"/>
          <w:numId w:val="32"/>
        </w:numPr>
        <w:spacing w:after="0" w:line="240" w:lineRule="auto"/>
        <w:ind w:left="714" w:hanging="357"/>
        <w:contextualSpacing w:val="0"/>
        <w:jc w:val="both"/>
        <w:rPr>
          <w:rFonts w:ascii="Avenir LT Std 35 Light" w:hAnsi="Avenir LT Std 35 Light" w:cstheme="minorHAnsi"/>
          <w:color w:val="000000" w:themeColor="text1"/>
          <w:spacing w:val="-4"/>
        </w:rPr>
      </w:pPr>
      <w:r w:rsidRPr="00184B0F">
        <w:rPr>
          <w:rFonts w:ascii="Avenir LT Std 35 Light" w:hAnsi="Avenir LT Std 35 Light" w:cstheme="minorHAnsi"/>
          <w:color w:val="000000" w:themeColor="text1"/>
          <w:spacing w:val="-4"/>
        </w:rPr>
        <w:t>Cette demande est accompagnée :</w:t>
      </w:r>
    </w:p>
    <w:p w14:paraId="1B69E491" w14:textId="77777777" w:rsidR="002A363B" w:rsidRDefault="002A363B" w:rsidP="00922F67">
      <w:pPr>
        <w:pStyle w:val="Paragraphedeliste"/>
        <w:spacing w:after="0" w:line="240" w:lineRule="auto"/>
        <w:ind w:left="1440"/>
        <w:jc w:val="both"/>
        <w:rPr>
          <w:rFonts w:ascii="Avenir LT Std 35 Light" w:hAnsi="Avenir LT Std 35 Light" w:cstheme="minorHAnsi"/>
          <w:color w:val="000000" w:themeColor="text1"/>
          <w:spacing w:val="-4"/>
        </w:rPr>
      </w:pPr>
    </w:p>
    <w:p w14:paraId="322A9443" w14:textId="170E51EE" w:rsidR="00640ECD" w:rsidRPr="00640ECD" w:rsidRDefault="00640ECD" w:rsidP="00922F67">
      <w:pPr>
        <w:pStyle w:val="Paragraphedeliste"/>
        <w:numPr>
          <w:ilvl w:val="0"/>
          <w:numId w:val="31"/>
        </w:numPr>
        <w:spacing w:after="0" w:line="240" w:lineRule="auto"/>
        <w:jc w:val="both"/>
        <w:rPr>
          <w:rFonts w:ascii="Avenir LT Std 35 Light" w:hAnsi="Avenir LT Std 35 Light" w:cstheme="minorHAnsi"/>
          <w:color w:val="000000" w:themeColor="text1"/>
          <w:spacing w:val="-4"/>
        </w:rPr>
      </w:pPr>
      <w:r>
        <w:rPr>
          <w:rFonts w:ascii="Avenir LT Std 35 Light" w:hAnsi="Avenir LT Std 35 Light" w:cstheme="minorHAnsi"/>
          <w:color w:val="000000" w:themeColor="text1"/>
          <w:spacing w:val="-4"/>
        </w:rPr>
        <w:t>D’</w:t>
      </w:r>
      <w:r w:rsidRPr="00640ECD">
        <w:rPr>
          <w:rFonts w:ascii="Avenir LT Std 35 Light" w:hAnsi="Avenir LT Std 35 Light" w:cstheme="minorHAnsi"/>
          <w:color w:val="000000" w:themeColor="text1"/>
          <w:spacing w:val="-4"/>
        </w:rPr>
        <w:t>une déclaration sur l'honneur attestant que l'entreprise remplit les conditions prévues par le présent décret et l'exactitude des informations déclarées ;</w:t>
      </w:r>
    </w:p>
    <w:p w14:paraId="7F69812E" w14:textId="77777777" w:rsidR="002A363B" w:rsidRDefault="002A363B" w:rsidP="00922F67">
      <w:pPr>
        <w:pStyle w:val="Paragraphedeliste"/>
        <w:spacing w:after="0" w:line="240" w:lineRule="auto"/>
        <w:ind w:left="1440"/>
        <w:jc w:val="both"/>
        <w:rPr>
          <w:rFonts w:ascii="Avenir LT Std 35 Light" w:hAnsi="Avenir LT Std 35 Light" w:cstheme="minorHAnsi"/>
          <w:color w:val="000000" w:themeColor="text1"/>
          <w:spacing w:val="-4"/>
        </w:rPr>
      </w:pPr>
    </w:p>
    <w:p w14:paraId="268693CD" w14:textId="34D8E22C" w:rsidR="00640ECD" w:rsidRPr="00640ECD" w:rsidRDefault="00640ECD" w:rsidP="00922F67">
      <w:pPr>
        <w:pStyle w:val="Paragraphedeliste"/>
        <w:numPr>
          <w:ilvl w:val="0"/>
          <w:numId w:val="31"/>
        </w:numPr>
        <w:spacing w:after="0" w:line="240" w:lineRule="auto"/>
        <w:jc w:val="both"/>
        <w:rPr>
          <w:rFonts w:ascii="Avenir LT Std 35 Light" w:hAnsi="Avenir LT Std 35 Light" w:cstheme="minorHAnsi"/>
          <w:color w:val="000000" w:themeColor="text1"/>
          <w:spacing w:val="-4"/>
        </w:rPr>
      </w:pPr>
      <w:r>
        <w:rPr>
          <w:rFonts w:ascii="Avenir LT Std 35 Light" w:hAnsi="Avenir LT Std 35 Light" w:cstheme="minorHAnsi"/>
          <w:color w:val="000000" w:themeColor="text1"/>
          <w:spacing w:val="-4"/>
        </w:rPr>
        <w:t>D’</w:t>
      </w:r>
      <w:r w:rsidRPr="00640ECD">
        <w:rPr>
          <w:rFonts w:ascii="Avenir LT Std 35 Light" w:hAnsi="Avenir LT Std 35 Light" w:cstheme="minorHAnsi"/>
          <w:color w:val="000000" w:themeColor="text1"/>
          <w:spacing w:val="-4"/>
        </w:rPr>
        <w:t>une description succincte de sa situation, accompagnée d'un plan de trésorerie à trente jours, démontrant le risque de cessation des paiements ;</w:t>
      </w:r>
    </w:p>
    <w:p w14:paraId="124C6012" w14:textId="77777777" w:rsidR="002A363B" w:rsidRDefault="002A363B" w:rsidP="00922F67">
      <w:pPr>
        <w:pStyle w:val="Paragraphedeliste"/>
        <w:spacing w:after="0" w:line="240" w:lineRule="auto"/>
        <w:ind w:left="1440"/>
        <w:contextualSpacing w:val="0"/>
        <w:jc w:val="both"/>
        <w:rPr>
          <w:rFonts w:ascii="Avenir LT Std 35 Light" w:hAnsi="Avenir LT Std 35 Light" w:cstheme="minorHAnsi"/>
          <w:color w:val="000000" w:themeColor="text1"/>
          <w:spacing w:val="-4"/>
        </w:rPr>
      </w:pPr>
    </w:p>
    <w:p w14:paraId="36BFA498" w14:textId="0D8DC1B1" w:rsidR="00640ECD" w:rsidRDefault="00640ECD" w:rsidP="00922F67">
      <w:pPr>
        <w:pStyle w:val="Paragraphedeliste"/>
        <w:numPr>
          <w:ilvl w:val="0"/>
          <w:numId w:val="31"/>
        </w:numPr>
        <w:spacing w:after="0" w:line="240" w:lineRule="auto"/>
        <w:contextualSpacing w:val="0"/>
        <w:jc w:val="both"/>
        <w:rPr>
          <w:rFonts w:ascii="Avenir LT Std 35 Light" w:hAnsi="Avenir LT Std 35 Light" w:cstheme="minorHAnsi"/>
          <w:color w:val="000000" w:themeColor="text1"/>
          <w:spacing w:val="-4"/>
        </w:rPr>
      </w:pPr>
      <w:r>
        <w:rPr>
          <w:rFonts w:ascii="Avenir LT Std 35 Light" w:hAnsi="Avenir LT Std 35 Light" w:cstheme="minorHAnsi"/>
          <w:color w:val="000000" w:themeColor="text1"/>
          <w:spacing w:val="-4"/>
        </w:rPr>
        <w:t>Du</w:t>
      </w:r>
      <w:r w:rsidRPr="00640ECD">
        <w:rPr>
          <w:rFonts w:ascii="Avenir LT Std 35 Light" w:hAnsi="Avenir LT Std 35 Light" w:cstheme="minorHAnsi"/>
          <w:color w:val="000000" w:themeColor="text1"/>
          <w:spacing w:val="-4"/>
        </w:rPr>
        <w:t xml:space="preserve"> montant du prêt refusé, </w:t>
      </w:r>
      <w:r>
        <w:rPr>
          <w:rFonts w:ascii="Avenir LT Std 35 Light" w:hAnsi="Avenir LT Std 35 Light" w:cstheme="minorHAnsi"/>
          <w:color w:val="000000" w:themeColor="text1"/>
          <w:spacing w:val="-4"/>
        </w:rPr>
        <w:t>du</w:t>
      </w:r>
      <w:r w:rsidRPr="00640ECD">
        <w:rPr>
          <w:rFonts w:ascii="Avenir LT Std 35 Light" w:hAnsi="Avenir LT Std 35 Light" w:cstheme="minorHAnsi"/>
          <w:color w:val="000000" w:themeColor="text1"/>
          <w:spacing w:val="-4"/>
        </w:rPr>
        <w:t xml:space="preserve"> nom de la banque le lui ayant refusé et </w:t>
      </w:r>
      <w:r>
        <w:rPr>
          <w:rFonts w:ascii="Avenir LT Std 35 Light" w:hAnsi="Avenir LT Std 35 Light" w:cstheme="minorHAnsi"/>
          <w:color w:val="000000" w:themeColor="text1"/>
          <w:spacing w:val="-4"/>
        </w:rPr>
        <w:t>d</w:t>
      </w:r>
      <w:r w:rsidRPr="00640ECD">
        <w:rPr>
          <w:rFonts w:ascii="Avenir LT Std 35 Light" w:hAnsi="Avenir LT Std 35 Light" w:cstheme="minorHAnsi"/>
          <w:color w:val="000000" w:themeColor="text1"/>
          <w:spacing w:val="-4"/>
        </w:rPr>
        <w:t>es coordonnées de son interlocuteur dans cette banque</w:t>
      </w:r>
    </w:p>
    <w:p w14:paraId="6D7C01B3" w14:textId="77777777" w:rsidR="00922F67" w:rsidRDefault="00922F67" w:rsidP="00922F67">
      <w:pPr>
        <w:spacing w:after="0" w:line="240" w:lineRule="auto"/>
        <w:jc w:val="both"/>
        <w:rPr>
          <w:rFonts w:ascii="Avenir LT Std 35 Light" w:hAnsi="Avenir LT Std 35 Light" w:cstheme="minorHAnsi"/>
          <w:color w:val="000000" w:themeColor="text1"/>
          <w:spacing w:val="-4"/>
        </w:rPr>
      </w:pPr>
    </w:p>
    <w:p w14:paraId="45040E01" w14:textId="7531B236" w:rsidR="00922F67" w:rsidRDefault="00922F67" w:rsidP="00922F67">
      <w:pPr>
        <w:spacing w:after="0" w:line="240" w:lineRule="auto"/>
        <w:jc w:val="both"/>
        <w:rPr>
          <w:rFonts w:ascii="Avenir LT Std 35 Light" w:hAnsi="Avenir LT Std 35 Light" w:cstheme="minorHAnsi"/>
          <w:color w:val="000000" w:themeColor="text1"/>
          <w:spacing w:val="-4"/>
        </w:rPr>
      </w:pPr>
      <w:r w:rsidRPr="00922F67">
        <w:rPr>
          <w:rFonts w:ascii="Avenir LT Std 35 Light" w:hAnsi="Avenir LT Std 35 Light" w:cstheme="minorHAnsi"/>
          <w:color w:val="000000" w:themeColor="text1"/>
          <w:spacing w:val="-4"/>
        </w:rPr>
        <w:t>Des échanges de données sont opérés, entre l’administration fiscale et les services chargés de l’instruction et de l’ordonnancement de l’aide complémentaire pour leur permettre d’instruire les demandes et de verser l’aide complémentaire.</w:t>
      </w:r>
    </w:p>
    <w:p w14:paraId="0E8EC2CC" w14:textId="77777777" w:rsidR="00922F67" w:rsidRDefault="00922F67" w:rsidP="00922F67">
      <w:pPr>
        <w:spacing w:after="0" w:line="240" w:lineRule="auto"/>
        <w:jc w:val="both"/>
        <w:rPr>
          <w:rFonts w:ascii="Avenir LT Std 35 Light" w:hAnsi="Avenir LT Std 35 Light" w:cstheme="minorHAnsi"/>
          <w:color w:val="000000" w:themeColor="text1"/>
          <w:spacing w:val="-4"/>
        </w:rPr>
      </w:pPr>
    </w:p>
    <w:p w14:paraId="1F55EEAB" w14:textId="642737E8" w:rsidR="00922F67" w:rsidRPr="00922F67" w:rsidRDefault="00922F67" w:rsidP="00922F67">
      <w:pPr>
        <w:spacing w:after="0" w:line="240" w:lineRule="auto"/>
        <w:jc w:val="both"/>
        <w:rPr>
          <w:rFonts w:ascii="Avenir LT Std 35 Light" w:hAnsi="Avenir LT Std 35 Light" w:cstheme="minorHAnsi"/>
          <w:color w:val="000000" w:themeColor="text1"/>
          <w:spacing w:val="-4"/>
        </w:rPr>
      </w:pPr>
      <w:r w:rsidRPr="00922F67">
        <w:rPr>
          <w:rFonts w:ascii="Avenir LT Std 35 Light" w:hAnsi="Avenir LT Std 35 Light" w:cstheme="minorHAnsi"/>
          <w:color w:val="000000" w:themeColor="text1"/>
          <w:spacing w:val="-4"/>
        </w:rPr>
        <w:t>La décision d’attribution de l’aide est notifiée conjointement au bénéficiaire par le représentant de l’Etat et le chef de l’exécutif de la collectivité.</w:t>
      </w:r>
    </w:p>
    <w:sectPr w:rsidR="00922F67" w:rsidRPr="00922F67" w:rsidSect="00F220E7">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E6A24" w14:textId="77777777" w:rsidR="00007231" w:rsidRDefault="00007231" w:rsidP="00CA6A76">
      <w:pPr>
        <w:spacing w:after="0" w:line="240" w:lineRule="auto"/>
      </w:pPr>
      <w:r>
        <w:separator/>
      </w:r>
    </w:p>
  </w:endnote>
  <w:endnote w:type="continuationSeparator" w:id="0">
    <w:p w14:paraId="114F4A8B" w14:textId="77777777" w:rsidR="00007231" w:rsidRDefault="00007231"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T Std 35 Light">
    <w:panose1 w:val="020B04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enir LT Std 65 Medium">
    <w:panose1 w:val="020B08030202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D6603" w14:textId="77777777" w:rsidR="00007231" w:rsidRDefault="00007231" w:rsidP="00CA6A76">
      <w:pPr>
        <w:spacing w:after="0" w:line="240" w:lineRule="auto"/>
      </w:pPr>
      <w:r>
        <w:separator/>
      </w:r>
    </w:p>
  </w:footnote>
  <w:footnote w:type="continuationSeparator" w:id="0">
    <w:p w14:paraId="7D40DC2B" w14:textId="77777777" w:rsidR="00007231" w:rsidRDefault="00007231" w:rsidP="00CA6A76">
      <w:pPr>
        <w:spacing w:after="0" w:line="240" w:lineRule="auto"/>
      </w:pPr>
      <w:r>
        <w:continuationSeparator/>
      </w:r>
    </w:p>
  </w:footnote>
  <w:footnote w:id="1">
    <w:p w14:paraId="60C7EA9A" w14:textId="61828D80" w:rsidR="003B6889" w:rsidRDefault="0014581D" w:rsidP="003B6889">
      <w:pPr>
        <w:pStyle w:val="Notedebasdepage"/>
        <w:jc w:val="both"/>
      </w:pPr>
      <w:r>
        <w:rPr>
          <w:rStyle w:val="Appelnotedebasdep"/>
        </w:rPr>
        <w:footnoteRef/>
      </w:r>
      <w:r>
        <w:t xml:space="preserve"> </w:t>
      </w:r>
      <w:r w:rsidR="003B6889">
        <w:t>La perte de chiffre d'affaires est définie comme la différence entre, d'une part, le chiffre d'affaires durant la période comprise entre le 1er mars 2020 et le 31 mars 2020, et, d'autre part, le chiffre d'affaires durant la même période de l'année précédente, ou, pour les entreprises créées après le 1er mars 2019, le chiffre d'affaires mensuel moyen sur la période comprise entre la date de création de l'entreprise et le 29 février 2020.</w:t>
      </w:r>
    </w:p>
    <w:p w14:paraId="7C44C79E" w14:textId="49F377DD" w:rsidR="0014581D" w:rsidRDefault="003B6889" w:rsidP="003B6889">
      <w:pPr>
        <w:pStyle w:val="Notedebasdepage"/>
        <w:jc w:val="both"/>
      </w:pPr>
      <w:r>
        <w:t>Pour les personnes physiques ayant bénéficié d'un congé pour maladie, accident du travail ou maternité durant la période comprise entre le 1er mars 2019 et le 31 mars 2019, ou pour les personnes morales dont le dirigeant a bénéficié d'un tel congé pendant cette période, le chiffre d'affaires mensuel moyen sur la période comprise entre le 1er avril 2019 et le 29 février 2020.</w:t>
      </w:r>
    </w:p>
  </w:footnote>
  <w:footnote w:id="2">
    <w:p w14:paraId="67646AAE" w14:textId="2106B8C0" w:rsidR="00640ECD" w:rsidRDefault="00640ECD" w:rsidP="00640ECD">
      <w:pPr>
        <w:pStyle w:val="Notedebasdepage"/>
        <w:jc w:val="both"/>
      </w:pPr>
      <w:r w:rsidRPr="00640ECD">
        <w:rPr>
          <w:rStyle w:val="Appelnotedebasdep"/>
          <w:rFonts w:ascii="Avenir LT Std 35 Light" w:hAnsi="Avenir LT Std 35 Light"/>
          <w:sz w:val="18"/>
          <w:szCs w:val="18"/>
        </w:rPr>
        <w:footnoteRef/>
      </w:r>
      <w:r w:rsidRPr="00640ECD">
        <w:rPr>
          <w:rFonts w:ascii="Avenir LT Std 35 Light" w:hAnsi="Avenir LT Std 35 Light"/>
          <w:sz w:val="18"/>
          <w:szCs w:val="18"/>
        </w:rPr>
        <w:t xml:space="preserve"> </w:t>
      </w:r>
      <w:r w:rsidRPr="00640ECD">
        <w:rPr>
          <w:rFonts w:ascii="Avenir LT Std 35 Light" w:hAnsi="Avenir LT Std 35 Light" w:cs="Arial"/>
          <w:color w:val="000000"/>
          <w:sz w:val="18"/>
          <w:szCs w:val="18"/>
          <w:shd w:val="clear" w:color="auto" w:fill="FFFFFF"/>
        </w:rPr>
        <w:t>Le conseil régional, la collectivité de Corse, les collectivités territoriales de Guyane et de Martinique, le conseil départemental de Mayotte, les assemblées de Saint-Barthélemy, de Saint-Martin, de Saint-Pierre-et-Miquelon ou de Wallis-et-Futuna instruisent la demande et examinent en particulier le caractère raisonnable du montant du prêt refusé, le risque de cessation des paiements et son lien avec le refus de prêt.</w:t>
      </w:r>
      <w:r>
        <w:rPr>
          <w:rFonts w:ascii="Avenir LT Std 35 Light" w:hAnsi="Avenir LT Std 35 Light" w:cs="Arial"/>
          <w:color w:val="000000"/>
          <w:sz w:val="18"/>
          <w:szCs w:val="18"/>
          <w:shd w:val="clear" w:color="auto" w:fill="FFFFFF"/>
        </w:rPr>
        <w:t xml:space="preserve"> </w:t>
      </w:r>
      <w:r w:rsidRPr="00640ECD">
        <w:rPr>
          <w:rFonts w:ascii="Avenir LT Std 35 Light" w:hAnsi="Avenir LT Std 35 Light" w:cs="Arial"/>
          <w:color w:val="000000"/>
          <w:sz w:val="18"/>
          <w:szCs w:val="18"/>
          <w:shd w:val="clear" w:color="auto" w:fill="FFFFFF"/>
        </w:rPr>
        <w:t>Le chef de l'exécutif de la collectivité concernée adresse au représentant de l'Etat la liste des entreprises remplissant les conditions d'application du présent article, et met à sa disposition les informations ayant servi à l'instruction de leur demande, afin que le représentant de l'Etat puisse opérer les vérifications nécessaires avant le versement de l'aide. Le chef de l'exécutif de la collectivité rend compte à la prochaine réunion de l'organe délibérant de l'exercice des compétences prévues à l'alinéa précédent et en informe par tout moyen la commission permanente.</w:t>
      </w:r>
      <w:r>
        <w:rPr>
          <w:rFonts w:ascii="Arial" w:hAnsi="Arial" w:cs="Arial"/>
          <w:color w:val="000000"/>
          <w:sz w:val="19"/>
          <w:szCs w:val="19"/>
        </w:rPr>
        <w:br/>
      </w:r>
      <w:r w:rsidRPr="00640ECD">
        <w:rPr>
          <w:rFonts w:ascii="Avenir LT Std 35 Light" w:hAnsi="Avenir LT Std 35 Light" w:cs="Arial"/>
          <w:color w:val="000000"/>
          <w:sz w:val="18"/>
          <w:szCs w:val="18"/>
          <w:shd w:val="clear" w:color="auto" w:fill="FFFFFF"/>
        </w:rPr>
        <w:t>La décision d'attribution de l'aide est notifiée conjointement au bénéficiaire par le représentant de l'Etat et le chef de l'exécutif de la collectivité.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4D15"/>
    <w:multiLevelType w:val="hybridMultilevel"/>
    <w:tmpl w:val="A8E6F82C"/>
    <w:lvl w:ilvl="0" w:tplc="EBEC83D4">
      <w:numFmt w:val="bullet"/>
      <w:lvlText w:val="-"/>
      <w:lvlJc w:val="left"/>
      <w:pPr>
        <w:ind w:left="720" w:hanging="360"/>
      </w:pPr>
      <w:rPr>
        <w:rFonts w:ascii="Avenir LT Std 35 Light" w:eastAsiaTheme="minorHAnsi" w:hAnsi="Avenir LT Std 35 Light" w:cstheme="minorHAnsi" w:hint="default"/>
      </w:rPr>
    </w:lvl>
    <w:lvl w:ilvl="1" w:tplc="17D48C50">
      <w:numFmt w:val="bullet"/>
      <w:lvlText w:val="-"/>
      <w:lvlJc w:val="left"/>
      <w:pPr>
        <w:ind w:left="1440" w:hanging="360"/>
      </w:pPr>
      <w:rPr>
        <w:rFonts w:ascii="Calibri Light" w:eastAsia="Calibri" w:hAnsi="Calibri Light" w:cs="Calibri Ligh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675B8B"/>
    <w:multiLevelType w:val="multilevel"/>
    <w:tmpl w:val="4F38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1207D8"/>
    <w:multiLevelType w:val="hybridMultilevel"/>
    <w:tmpl w:val="602ABAE6"/>
    <w:lvl w:ilvl="0" w:tplc="50706350">
      <w:numFmt w:val="bullet"/>
      <w:lvlText w:val="-"/>
      <w:lvlJc w:val="left"/>
      <w:pPr>
        <w:ind w:left="1068" w:hanging="360"/>
      </w:pPr>
      <w:rPr>
        <w:rFonts w:ascii="Avenir LT Std 65 Medium" w:eastAsiaTheme="minorHAnsi" w:hAnsi="Avenir LT Std 65 Medium"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4765E7B"/>
    <w:multiLevelType w:val="hybridMultilevel"/>
    <w:tmpl w:val="63C2A1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E20749"/>
    <w:multiLevelType w:val="hybridMultilevel"/>
    <w:tmpl w:val="75E0B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88F003F"/>
    <w:multiLevelType w:val="hybridMultilevel"/>
    <w:tmpl w:val="45005D32"/>
    <w:lvl w:ilvl="0" w:tplc="C7B4C8D0">
      <w:start w:val="127"/>
      <w:numFmt w:val="bullet"/>
      <w:lvlText w:val="-"/>
      <w:lvlJc w:val="left"/>
      <w:pPr>
        <w:ind w:left="720" w:hanging="360"/>
      </w:pPr>
      <w:rPr>
        <w:rFonts w:ascii="Avenir LT Std 35 Light" w:eastAsiaTheme="minorHAnsi" w:hAnsi="Avenir LT Std 35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A37C6"/>
    <w:multiLevelType w:val="hybridMultilevel"/>
    <w:tmpl w:val="570494C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0D41AE"/>
    <w:multiLevelType w:val="hybridMultilevel"/>
    <w:tmpl w:val="D0B2B8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9E5A7D"/>
    <w:multiLevelType w:val="hybridMultilevel"/>
    <w:tmpl w:val="CEEEF788"/>
    <w:lvl w:ilvl="0" w:tplc="EBEC83D4">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536B81"/>
    <w:multiLevelType w:val="hybridMultilevel"/>
    <w:tmpl w:val="10DC33A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F17B56"/>
    <w:multiLevelType w:val="hybridMultilevel"/>
    <w:tmpl w:val="CFC2DDE0"/>
    <w:lvl w:ilvl="0" w:tplc="EBEC83D4">
      <w:numFmt w:val="bullet"/>
      <w:lvlText w:val="-"/>
      <w:lvlJc w:val="left"/>
      <w:pPr>
        <w:ind w:left="1080" w:hanging="360"/>
      </w:pPr>
      <w:rPr>
        <w:rFonts w:ascii="Avenir LT Std 35 Light" w:eastAsiaTheme="minorHAnsi" w:hAnsi="Avenir LT Std 35 Light"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8483208"/>
    <w:multiLevelType w:val="hybridMultilevel"/>
    <w:tmpl w:val="2F320CF2"/>
    <w:lvl w:ilvl="0" w:tplc="76C27D46">
      <w:numFmt w:val="bullet"/>
      <w:lvlText w:val="-"/>
      <w:lvlJc w:val="left"/>
      <w:pPr>
        <w:ind w:left="1440" w:hanging="360"/>
      </w:pPr>
      <w:rPr>
        <w:rFonts w:ascii="Avenir LT Std 35 Light" w:eastAsiaTheme="minorHAnsi" w:hAnsi="Avenir LT Std 35 Light"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761790B"/>
    <w:multiLevelType w:val="hybridMultilevel"/>
    <w:tmpl w:val="764E2AD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3B4FF0"/>
    <w:multiLevelType w:val="hybridMultilevel"/>
    <w:tmpl w:val="CABE6D30"/>
    <w:lvl w:ilvl="0" w:tplc="C7B4C8D0">
      <w:start w:val="127"/>
      <w:numFmt w:val="bullet"/>
      <w:lvlText w:val="-"/>
      <w:lvlJc w:val="left"/>
      <w:pPr>
        <w:ind w:left="720" w:hanging="360"/>
      </w:pPr>
      <w:rPr>
        <w:rFonts w:ascii="Avenir LT Std 35 Light" w:eastAsiaTheme="minorHAnsi" w:hAnsi="Avenir LT Std 35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A412B4"/>
    <w:multiLevelType w:val="hybridMultilevel"/>
    <w:tmpl w:val="3348CE72"/>
    <w:lvl w:ilvl="0" w:tplc="7F5A1C90">
      <w:start w:val="572"/>
      <w:numFmt w:val="bullet"/>
      <w:lvlText w:val=""/>
      <w:lvlJc w:val="left"/>
      <w:pPr>
        <w:ind w:left="1068" w:hanging="360"/>
      </w:pPr>
      <w:rPr>
        <w:rFonts w:ascii="Symbol" w:eastAsiaTheme="minorHAnsi" w:hAnsi="Symbol" w:cstheme="minorBid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33C140A0"/>
    <w:multiLevelType w:val="hybridMultilevel"/>
    <w:tmpl w:val="981872D0"/>
    <w:lvl w:ilvl="0" w:tplc="BFD4AF96">
      <w:numFmt w:val="bullet"/>
      <w:lvlText w:val="-"/>
      <w:lvlJc w:val="left"/>
      <w:pPr>
        <w:ind w:left="720" w:hanging="360"/>
      </w:pPr>
      <w:rPr>
        <w:rFonts w:ascii="Avenir LT Std 65 Medium" w:eastAsiaTheme="minorHAnsi" w:hAnsi="Avenir LT Std 65 Medium"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0F35D5"/>
    <w:multiLevelType w:val="hybridMultilevel"/>
    <w:tmpl w:val="D8023CAA"/>
    <w:lvl w:ilvl="0" w:tplc="040C0005">
      <w:start w:val="1"/>
      <w:numFmt w:val="bullet"/>
      <w:lvlText w:val=""/>
      <w:lvlJc w:val="left"/>
      <w:pPr>
        <w:ind w:left="1374" w:hanging="360"/>
      </w:pPr>
      <w:rPr>
        <w:rFonts w:ascii="Wingdings" w:hAnsi="Wingdings" w:hint="default"/>
      </w:rPr>
    </w:lvl>
    <w:lvl w:ilvl="1" w:tplc="040C0003">
      <w:start w:val="1"/>
      <w:numFmt w:val="bullet"/>
      <w:lvlText w:val="o"/>
      <w:lvlJc w:val="left"/>
      <w:pPr>
        <w:ind w:left="2094" w:hanging="360"/>
      </w:pPr>
      <w:rPr>
        <w:rFonts w:ascii="Courier New" w:hAnsi="Courier New" w:cs="Courier New" w:hint="default"/>
      </w:rPr>
    </w:lvl>
    <w:lvl w:ilvl="2" w:tplc="040C0005">
      <w:start w:val="1"/>
      <w:numFmt w:val="bullet"/>
      <w:lvlText w:val=""/>
      <w:lvlJc w:val="left"/>
      <w:pPr>
        <w:ind w:left="2814" w:hanging="360"/>
      </w:pPr>
      <w:rPr>
        <w:rFonts w:ascii="Wingdings" w:hAnsi="Wingdings" w:hint="default"/>
      </w:rPr>
    </w:lvl>
    <w:lvl w:ilvl="3" w:tplc="040C0001" w:tentative="1">
      <w:start w:val="1"/>
      <w:numFmt w:val="bullet"/>
      <w:lvlText w:val=""/>
      <w:lvlJc w:val="left"/>
      <w:pPr>
        <w:ind w:left="3534" w:hanging="360"/>
      </w:pPr>
      <w:rPr>
        <w:rFonts w:ascii="Symbol" w:hAnsi="Symbol" w:hint="default"/>
      </w:rPr>
    </w:lvl>
    <w:lvl w:ilvl="4" w:tplc="040C0003" w:tentative="1">
      <w:start w:val="1"/>
      <w:numFmt w:val="bullet"/>
      <w:lvlText w:val="o"/>
      <w:lvlJc w:val="left"/>
      <w:pPr>
        <w:ind w:left="4254" w:hanging="360"/>
      </w:pPr>
      <w:rPr>
        <w:rFonts w:ascii="Courier New" w:hAnsi="Courier New" w:cs="Courier New" w:hint="default"/>
      </w:rPr>
    </w:lvl>
    <w:lvl w:ilvl="5" w:tplc="040C0005" w:tentative="1">
      <w:start w:val="1"/>
      <w:numFmt w:val="bullet"/>
      <w:lvlText w:val=""/>
      <w:lvlJc w:val="left"/>
      <w:pPr>
        <w:ind w:left="4974" w:hanging="360"/>
      </w:pPr>
      <w:rPr>
        <w:rFonts w:ascii="Wingdings" w:hAnsi="Wingdings" w:hint="default"/>
      </w:rPr>
    </w:lvl>
    <w:lvl w:ilvl="6" w:tplc="040C0001" w:tentative="1">
      <w:start w:val="1"/>
      <w:numFmt w:val="bullet"/>
      <w:lvlText w:val=""/>
      <w:lvlJc w:val="left"/>
      <w:pPr>
        <w:ind w:left="5694" w:hanging="360"/>
      </w:pPr>
      <w:rPr>
        <w:rFonts w:ascii="Symbol" w:hAnsi="Symbol" w:hint="default"/>
      </w:rPr>
    </w:lvl>
    <w:lvl w:ilvl="7" w:tplc="040C0003" w:tentative="1">
      <w:start w:val="1"/>
      <w:numFmt w:val="bullet"/>
      <w:lvlText w:val="o"/>
      <w:lvlJc w:val="left"/>
      <w:pPr>
        <w:ind w:left="6414" w:hanging="360"/>
      </w:pPr>
      <w:rPr>
        <w:rFonts w:ascii="Courier New" w:hAnsi="Courier New" w:cs="Courier New" w:hint="default"/>
      </w:rPr>
    </w:lvl>
    <w:lvl w:ilvl="8" w:tplc="040C0005" w:tentative="1">
      <w:start w:val="1"/>
      <w:numFmt w:val="bullet"/>
      <w:lvlText w:val=""/>
      <w:lvlJc w:val="left"/>
      <w:pPr>
        <w:ind w:left="7134" w:hanging="360"/>
      </w:pPr>
      <w:rPr>
        <w:rFonts w:ascii="Wingdings" w:hAnsi="Wingdings" w:hint="default"/>
      </w:rPr>
    </w:lvl>
  </w:abstractNum>
  <w:abstractNum w:abstractNumId="17" w15:restartNumberingAfterBreak="0">
    <w:nsid w:val="3991320B"/>
    <w:multiLevelType w:val="hybridMultilevel"/>
    <w:tmpl w:val="F82C7BEE"/>
    <w:lvl w:ilvl="0" w:tplc="76C27D46">
      <w:numFmt w:val="bullet"/>
      <w:lvlText w:val="-"/>
      <w:lvlJc w:val="left"/>
      <w:pPr>
        <w:ind w:left="720" w:hanging="360"/>
      </w:pPr>
      <w:rPr>
        <w:rFonts w:ascii="Avenir LT Std 35 Light" w:eastAsiaTheme="minorHAnsi" w:hAnsi="Avenir LT Std 35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774A32"/>
    <w:multiLevelType w:val="hybridMultilevel"/>
    <w:tmpl w:val="40F68E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3D35B2"/>
    <w:multiLevelType w:val="hybridMultilevel"/>
    <w:tmpl w:val="64E8768C"/>
    <w:lvl w:ilvl="0" w:tplc="76C27D46">
      <w:numFmt w:val="bullet"/>
      <w:lvlText w:val="-"/>
      <w:lvlJc w:val="left"/>
      <w:pPr>
        <w:ind w:left="720" w:hanging="360"/>
      </w:pPr>
      <w:rPr>
        <w:rFonts w:ascii="Avenir LT Std 35 Light" w:eastAsiaTheme="minorHAnsi" w:hAnsi="Avenir LT Std 35 Light" w:cstheme="minorBidi"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4F5CBA"/>
    <w:multiLevelType w:val="multilevel"/>
    <w:tmpl w:val="2588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C4FCA"/>
    <w:multiLevelType w:val="hybridMultilevel"/>
    <w:tmpl w:val="49BAC336"/>
    <w:lvl w:ilvl="0" w:tplc="E53EF98E">
      <w:numFmt w:val="bullet"/>
      <w:lvlText w:val=""/>
      <w:lvlJc w:val="left"/>
      <w:pPr>
        <w:ind w:left="720" w:hanging="360"/>
      </w:pPr>
      <w:rPr>
        <w:rFonts w:ascii="Symbol" w:eastAsiaTheme="minorHAnsi" w:hAnsi="Symbol" w:cstheme="minorHAnsi" w:hint="default"/>
      </w:rPr>
    </w:lvl>
    <w:lvl w:ilvl="1" w:tplc="7D964D4C">
      <w:numFmt w:val="bullet"/>
      <w:lvlText w:val="-"/>
      <w:lvlJc w:val="left"/>
      <w:pPr>
        <w:ind w:left="1440" w:hanging="360"/>
      </w:pPr>
      <w:rPr>
        <w:rFonts w:ascii="Avenir LT Std 35 Light" w:eastAsiaTheme="minorHAnsi" w:hAnsi="Avenir LT Std 35 Light"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3F36C4"/>
    <w:multiLevelType w:val="hybridMultilevel"/>
    <w:tmpl w:val="5C14C3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1017E5"/>
    <w:multiLevelType w:val="hybridMultilevel"/>
    <w:tmpl w:val="E02EE7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EF0DA5"/>
    <w:multiLevelType w:val="hybridMultilevel"/>
    <w:tmpl w:val="53DEBF48"/>
    <w:lvl w:ilvl="0" w:tplc="17D48C50">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A663A8"/>
    <w:multiLevelType w:val="hybridMultilevel"/>
    <w:tmpl w:val="D28A7428"/>
    <w:lvl w:ilvl="0" w:tplc="17D48C50">
      <w:numFmt w:val="bullet"/>
      <w:lvlText w:val="-"/>
      <w:lvlJc w:val="left"/>
      <w:pPr>
        <w:ind w:left="720" w:hanging="360"/>
      </w:pPr>
      <w:rPr>
        <w:rFonts w:ascii="Calibri Light" w:eastAsia="Calibr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0510D5"/>
    <w:multiLevelType w:val="hybridMultilevel"/>
    <w:tmpl w:val="889E7470"/>
    <w:lvl w:ilvl="0" w:tplc="5336CA86">
      <w:numFmt w:val="bullet"/>
      <w:lvlText w:val="-"/>
      <w:lvlJc w:val="left"/>
      <w:pPr>
        <w:ind w:left="720" w:hanging="360"/>
      </w:pPr>
      <w:rPr>
        <w:rFonts w:ascii="Avenir LT Std 35 Light" w:eastAsiaTheme="minorHAnsi" w:hAnsi="Avenir LT Std 35 Light" w:cstheme="minorBidi" w:hint="default"/>
        <w:color w:val="000000" w:themeColor="text1"/>
      </w:rPr>
    </w:lvl>
    <w:lvl w:ilvl="1" w:tplc="040C0005">
      <w:start w:val="1"/>
      <w:numFmt w:val="bullet"/>
      <w:lvlText w:val=""/>
      <w:lvlJc w:val="left"/>
      <w:pPr>
        <w:ind w:left="1440" w:hanging="360"/>
      </w:pPr>
      <w:rPr>
        <w:rFonts w:ascii="Wingdings" w:hAnsi="Wingdings" w:hint="default"/>
        <w:color w:val="000000" w:themeColor="text1"/>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3F1BBC"/>
    <w:multiLevelType w:val="hybridMultilevel"/>
    <w:tmpl w:val="702828B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8" w15:restartNumberingAfterBreak="0">
    <w:nsid w:val="5A21635B"/>
    <w:multiLevelType w:val="hybridMultilevel"/>
    <w:tmpl w:val="C996335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A7D4847"/>
    <w:multiLevelType w:val="hybridMultilevel"/>
    <w:tmpl w:val="0C78B348"/>
    <w:lvl w:ilvl="0" w:tplc="EBEC83D4">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526256"/>
    <w:multiLevelType w:val="hybridMultilevel"/>
    <w:tmpl w:val="740EA8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8600DA"/>
    <w:multiLevelType w:val="hybridMultilevel"/>
    <w:tmpl w:val="D06C6DF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62DB3917"/>
    <w:multiLevelType w:val="hybridMultilevel"/>
    <w:tmpl w:val="E87A1988"/>
    <w:lvl w:ilvl="0" w:tplc="EBEC83D4">
      <w:numFmt w:val="bullet"/>
      <w:lvlText w:val="-"/>
      <w:lvlJc w:val="left"/>
      <w:pPr>
        <w:ind w:left="720" w:hanging="360"/>
      </w:pPr>
      <w:rPr>
        <w:rFonts w:ascii="Avenir LT Std 35 Light" w:eastAsiaTheme="minorHAnsi" w:hAnsi="Avenir LT Std 35 Light"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F6C4D1D"/>
    <w:multiLevelType w:val="hybridMultilevel"/>
    <w:tmpl w:val="2FAC3160"/>
    <w:lvl w:ilvl="0" w:tplc="17D48C50">
      <w:numFmt w:val="bullet"/>
      <w:lvlText w:val="-"/>
      <w:lvlJc w:val="left"/>
      <w:pPr>
        <w:ind w:left="720" w:hanging="360"/>
      </w:pPr>
      <w:rPr>
        <w:rFonts w:ascii="Calibri Light" w:eastAsia="Calibri" w:hAnsi="Calibri Light" w:cs="Calibri Light"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0573E8"/>
    <w:multiLevelType w:val="multilevel"/>
    <w:tmpl w:val="C804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D330C6"/>
    <w:multiLevelType w:val="hybridMultilevel"/>
    <w:tmpl w:val="CFB0261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2"/>
  </w:num>
  <w:num w:numId="4">
    <w:abstractNumId w:val="21"/>
  </w:num>
  <w:num w:numId="5">
    <w:abstractNumId w:val="7"/>
  </w:num>
  <w:num w:numId="6">
    <w:abstractNumId w:val="1"/>
  </w:num>
  <w:num w:numId="7">
    <w:abstractNumId w:val="34"/>
  </w:num>
  <w:num w:numId="8">
    <w:abstractNumId w:val="19"/>
  </w:num>
  <w:num w:numId="9">
    <w:abstractNumId w:val="10"/>
  </w:num>
  <w:num w:numId="10">
    <w:abstractNumId w:val="32"/>
  </w:num>
  <w:num w:numId="11">
    <w:abstractNumId w:val="29"/>
  </w:num>
  <w:num w:numId="12">
    <w:abstractNumId w:val="17"/>
  </w:num>
  <w:num w:numId="13">
    <w:abstractNumId w:val="33"/>
  </w:num>
  <w:num w:numId="14">
    <w:abstractNumId w:val="6"/>
  </w:num>
  <w:num w:numId="15">
    <w:abstractNumId w:val="0"/>
  </w:num>
  <w:num w:numId="16">
    <w:abstractNumId w:val="25"/>
  </w:num>
  <w:num w:numId="17">
    <w:abstractNumId w:val="24"/>
  </w:num>
  <w:num w:numId="18">
    <w:abstractNumId w:val="8"/>
  </w:num>
  <w:num w:numId="19">
    <w:abstractNumId w:val="11"/>
  </w:num>
  <w:num w:numId="20">
    <w:abstractNumId w:val="26"/>
  </w:num>
  <w:num w:numId="21">
    <w:abstractNumId w:val="20"/>
  </w:num>
  <w:num w:numId="22">
    <w:abstractNumId w:val="15"/>
  </w:num>
  <w:num w:numId="23">
    <w:abstractNumId w:val="2"/>
  </w:num>
  <w:num w:numId="24">
    <w:abstractNumId w:val="16"/>
  </w:num>
  <w:num w:numId="25">
    <w:abstractNumId w:val="30"/>
  </w:num>
  <w:num w:numId="26">
    <w:abstractNumId w:val="35"/>
  </w:num>
  <w:num w:numId="27">
    <w:abstractNumId w:val="3"/>
  </w:num>
  <w:num w:numId="28">
    <w:abstractNumId w:val="28"/>
  </w:num>
  <w:num w:numId="29">
    <w:abstractNumId w:val="27"/>
  </w:num>
  <w:num w:numId="30">
    <w:abstractNumId w:val="9"/>
  </w:num>
  <w:num w:numId="31">
    <w:abstractNumId w:val="31"/>
  </w:num>
  <w:num w:numId="32">
    <w:abstractNumId w:val="13"/>
  </w:num>
  <w:num w:numId="33">
    <w:abstractNumId w:val="22"/>
  </w:num>
  <w:num w:numId="34">
    <w:abstractNumId w:val="23"/>
  </w:num>
  <w:num w:numId="35">
    <w:abstractNumId w:val="1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07231"/>
    <w:rsid w:val="000243A0"/>
    <w:rsid w:val="00027EE3"/>
    <w:rsid w:val="00036A3C"/>
    <w:rsid w:val="00067B60"/>
    <w:rsid w:val="00076F5D"/>
    <w:rsid w:val="00090DF8"/>
    <w:rsid w:val="000B12C1"/>
    <w:rsid w:val="000D3488"/>
    <w:rsid w:val="000E0D31"/>
    <w:rsid w:val="000E29BA"/>
    <w:rsid w:val="00107B4C"/>
    <w:rsid w:val="00110FAD"/>
    <w:rsid w:val="0012071F"/>
    <w:rsid w:val="00127163"/>
    <w:rsid w:val="00133128"/>
    <w:rsid w:val="001369DF"/>
    <w:rsid w:val="0014581D"/>
    <w:rsid w:val="001460B7"/>
    <w:rsid w:val="00152212"/>
    <w:rsid w:val="001650C4"/>
    <w:rsid w:val="00165606"/>
    <w:rsid w:val="00184B0F"/>
    <w:rsid w:val="00190244"/>
    <w:rsid w:val="001A3BF0"/>
    <w:rsid w:val="001C2598"/>
    <w:rsid w:val="001C7DCB"/>
    <w:rsid w:val="001E6276"/>
    <w:rsid w:val="001F57C0"/>
    <w:rsid w:val="00203AAE"/>
    <w:rsid w:val="00234D55"/>
    <w:rsid w:val="00243E19"/>
    <w:rsid w:val="00250D9D"/>
    <w:rsid w:val="002615AD"/>
    <w:rsid w:val="00285916"/>
    <w:rsid w:val="0028746A"/>
    <w:rsid w:val="00291F51"/>
    <w:rsid w:val="002A1D6B"/>
    <w:rsid w:val="002A363B"/>
    <w:rsid w:val="002B44DD"/>
    <w:rsid w:val="002C0C32"/>
    <w:rsid w:val="00306EC5"/>
    <w:rsid w:val="00313506"/>
    <w:rsid w:val="00325564"/>
    <w:rsid w:val="00341DEB"/>
    <w:rsid w:val="00342E91"/>
    <w:rsid w:val="00352FC3"/>
    <w:rsid w:val="0037008A"/>
    <w:rsid w:val="003764C3"/>
    <w:rsid w:val="00380F28"/>
    <w:rsid w:val="00382552"/>
    <w:rsid w:val="003900C4"/>
    <w:rsid w:val="003914D0"/>
    <w:rsid w:val="003A59F5"/>
    <w:rsid w:val="003A60C7"/>
    <w:rsid w:val="003B6889"/>
    <w:rsid w:val="003E1CFB"/>
    <w:rsid w:val="00401C86"/>
    <w:rsid w:val="00412AED"/>
    <w:rsid w:val="00427B74"/>
    <w:rsid w:val="00431148"/>
    <w:rsid w:val="0043308D"/>
    <w:rsid w:val="004375AC"/>
    <w:rsid w:val="00447B4F"/>
    <w:rsid w:val="00455BBB"/>
    <w:rsid w:val="00460C0E"/>
    <w:rsid w:val="00460F8B"/>
    <w:rsid w:val="00464748"/>
    <w:rsid w:val="00477541"/>
    <w:rsid w:val="004A5011"/>
    <w:rsid w:val="004F5F2D"/>
    <w:rsid w:val="00511648"/>
    <w:rsid w:val="005159E4"/>
    <w:rsid w:val="00542F47"/>
    <w:rsid w:val="00566D7D"/>
    <w:rsid w:val="005705A8"/>
    <w:rsid w:val="0057442E"/>
    <w:rsid w:val="00593F54"/>
    <w:rsid w:val="005A009A"/>
    <w:rsid w:val="005B216F"/>
    <w:rsid w:val="006030AB"/>
    <w:rsid w:val="0061684C"/>
    <w:rsid w:val="006243C8"/>
    <w:rsid w:val="00625AC8"/>
    <w:rsid w:val="00640ECD"/>
    <w:rsid w:val="00642F6B"/>
    <w:rsid w:val="00676003"/>
    <w:rsid w:val="00677299"/>
    <w:rsid w:val="00680E55"/>
    <w:rsid w:val="00683500"/>
    <w:rsid w:val="0068551A"/>
    <w:rsid w:val="00685D68"/>
    <w:rsid w:val="006A4E60"/>
    <w:rsid w:val="006A7FA4"/>
    <w:rsid w:val="006B0FE5"/>
    <w:rsid w:val="00703700"/>
    <w:rsid w:val="0071410A"/>
    <w:rsid w:val="00725E12"/>
    <w:rsid w:val="007341F4"/>
    <w:rsid w:val="007A529E"/>
    <w:rsid w:val="007D7BC2"/>
    <w:rsid w:val="007E7732"/>
    <w:rsid w:val="007F507E"/>
    <w:rsid w:val="0082293B"/>
    <w:rsid w:val="00825AC2"/>
    <w:rsid w:val="008306C6"/>
    <w:rsid w:val="008315BC"/>
    <w:rsid w:val="00853382"/>
    <w:rsid w:val="0085480A"/>
    <w:rsid w:val="00863A81"/>
    <w:rsid w:val="008745CA"/>
    <w:rsid w:val="008760DD"/>
    <w:rsid w:val="008C0B0A"/>
    <w:rsid w:val="008D1CB6"/>
    <w:rsid w:val="0091215D"/>
    <w:rsid w:val="00912B0A"/>
    <w:rsid w:val="009147C6"/>
    <w:rsid w:val="00922F67"/>
    <w:rsid w:val="00923C7D"/>
    <w:rsid w:val="00925D5A"/>
    <w:rsid w:val="009336E8"/>
    <w:rsid w:val="00943000"/>
    <w:rsid w:val="0095591C"/>
    <w:rsid w:val="009622CF"/>
    <w:rsid w:val="009628A9"/>
    <w:rsid w:val="00967432"/>
    <w:rsid w:val="00967454"/>
    <w:rsid w:val="00A14EA3"/>
    <w:rsid w:val="00A31929"/>
    <w:rsid w:val="00A3228A"/>
    <w:rsid w:val="00A33D1F"/>
    <w:rsid w:val="00A37020"/>
    <w:rsid w:val="00A41A23"/>
    <w:rsid w:val="00A66CE3"/>
    <w:rsid w:val="00A777DA"/>
    <w:rsid w:val="00AA50A3"/>
    <w:rsid w:val="00AA6BF6"/>
    <w:rsid w:val="00AB5DC3"/>
    <w:rsid w:val="00AC21F5"/>
    <w:rsid w:val="00AD338E"/>
    <w:rsid w:val="00AE1AE7"/>
    <w:rsid w:val="00AF76ED"/>
    <w:rsid w:val="00B024D3"/>
    <w:rsid w:val="00B17A9D"/>
    <w:rsid w:val="00B27244"/>
    <w:rsid w:val="00B27FD2"/>
    <w:rsid w:val="00B369AA"/>
    <w:rsid w:val="00B84D88"/>
    <w:rsid w:val="00B93312"/>
    <w:rsid w:val="00B9731A"/>
    <w:rsid w:val="00BA3483"/>
    <w:rsid w:val="00BD1CC1"/>
    <w:rsid w:val="00BE142B"/>
    <w:rsid w:val="00BE564E"/>
    <w:rsid w:val="00BF61B6"/>
    <w:rsid w:val="00C304B2"/>
    <w:rsid w:val="00C40ADF"/>
    <w:rsid w:val="00C65635"/>
    <w:rsid w:val="00C752C8"/>
    <w:rsid w:val="00C8167A"/>
    <w:rsid w:val="00C81FF0"/>
    <w:rsid w:val="00CA3176"/>
    <w:rsid w:val="00CA6A76"/>
    <w:rsid w:val="00CC7D7B"/>
    <w:rsid w:val="00CE475A"/>
    <w:rsid w:val="00CF26C1"/>
    <w:rsid w:val="00CF54C6"/>
    <w:rsid w:val="00D20D01"/>
    <w:rsid w:val="00D20FD0"/>
    <w:rsid w:val="00D42386"/>
    <w:rsid w:val="00D6495F"/>
    <w:rsid w:val="00D822AA"/>
    <w:rsid w:val="00D83C28"/>
    <w:rsid w:val="00D86128"/>
    <w:rsid w:val="00D8712B"/>
    <w:rsid w:val="00D951FB"/>
    <w:rsid w:val="00DC01E2"/>
    <w:rsid w:val="00DD08E5"/>
    <w:rsid w:val="00DE0933"/>
    <w:rsid w:val="00DE3263"/>
    <w:rsid w:val="00DE55B7"/>
    <w:rsid w:val="00DE65C2"/>
    <w:rsid w:val="00E0525A"/>
    <w:rsid w:val="00E059F1"/>
    <w:rsid w:val="00E17410"/>
    <w:rsid w:val="00E20FB0"/>
    <w:rsid w:val="00E442F3"/>
    <w:rsid w:val="00E45691"/>
    <w:rsid w:val="00E5029D"/>
    <w:rsid w:val="00E5250B"/>
    <w:rsid w:val="00E70473"/>
    <w:rsid w:val="00E86152"/>
    <w:rsid w:val="00EC27E0"/>
    <w:rsid w:val="00EC2EDD"/>
    <w:rsid w:val="00EE0E58"/>
    <w:rsid w:val="00EE6976"/>
    <w:rsid w:val="00EF29C1"/>
    <w:rsid w:val="00F07E00"/>
    <w:rsid w:val="00F13F16"/>
    <w:rsid w:val="00F220E7"/>
    <w:rsid w:val="00F31610"/>
    <w:rsid w:val="00F445B5"/>
    <w:rsid w:val="00F5711A"/>
    <w:rsid w:val="00F80881"/>
    <w:rsid w:val="00F81D83"/>
    <w:rsid w:val="00F841FD"/>
    <w:rsid w:val="00F95F3D"/>
    <w:rsid w:val="00FA1922"/>
    <w:rsid w:val="00FA6B66"/>
    <w:rsid w:val="00FB25E5"/>
    <w:rsid w:val="00FB2D14"/>
    <w:rsid w:val="00FC34AC"/>
    <w:rsid w:val="00FC4B9F"/>
    <w:rsid w:val="00FD4AED"/>
    <w:rsid w:val="00FE654F"/>
    <w:rsid w:val="00FE7CDC"/>
    <w:rsid w:val="00FF4AB8"/>
    <w:rsid w:val="00FF78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9B76C0"/>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E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Lienhypertexte">
    <w:name w:val="Hyperlink"/>
    <w:basedOn w:val="Policepardfaut"/>
    <w:uiPriority w:val="99"/>
    <w:unhideWhenUsed/>
    <w:rsid w:val="00703700"/>
    <w:rPr>
      <w:color w:val="0563C1" w:themeColor="hyperlink"/>
      <w:u w:val="single"/>
    </w:rPr>
  </w:style>
  <w:style w:type="character" w:styleId="Mentionnonrsolue">
    <w:name w:val="Unresolved Mention"/>
    <w:basedOn w:val="Policepardfaut"/>
    <w:uiPriority w:val="99"/>
    <w:semiHidden/>
    <w:unhideWhenUsed/>
    <w:rsid w:val="00703700"/>
    <w:rPr>
      <w:color w:val="605E5C"/>
      <w:shd w:val="clear" w:color="auto" w:fill="E1DFDD"/>
    </w:rPr>
  </w:style>
  <w:style w:type="paragraph" w:styleId="NormalWeb">
    <w:name w:val="Normal (Web)"/>
    <w:basedOn w:val="Normal"/>
    <w:uiPriority w:val="99"/>
    <w:unhideWhenUsed/>
    <w:rsid w:val="00DE65C2"/>
    <w:pPr>
      <w:spacing w:before="100" w:beforeAutospacing="1" w:after="100" w:afterAutospacing="1" w:line="240" w:lineRule="auto"/>
    </w:pPr>
    <w:rPr>
      <w:rFonts w:ascii="Calibri" w:hAnsi="Calibri" w:cs="Calibri"/>
      <w:lang w:eastAsia="fr-FR"/>
    </w:rPr>
  </w:style>
  <w:style w:type="character" w:styleId="Lienhypertextesuivivisit">
    <w:name w:val="FollowedHyperlink"/>
    <w:basedOn w:val="Policepardfaut"/>
    <w:uiPriority w:val="99"/>
    <w:semiHidden/>
    <w:unhideWhenUsed/>
    <w:rsid w:val="00DE65C2"/>
    <w:rPr>
      <w:color w:val="954F72" w:themeColor="followedHyperlink"/>
      <w:u w:val="single"/>
    </w:rPr>
  </w:style>
  <w:style w:type="paragraph" w:styleId="Textedebulles">
    <w:name w:val="Balloon Text"/>
    <w:basedOn w:val="Normal"/>
    <w:link w:val="TextedebullesCar"/>
    <w:uiPriority w:val="99"/>
    <w:semiHidden/>
    <w:unhideWhenUsed/>
    <w:rsid w:val="004647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4748"/>
    <w:rPr>
      <w:rFonts w:ascii="Segoe UI" w:hAnsi="Segoe UI" w:cs="Segoe UI"/>
      <w:sz w:val="18"/>
      <w:szCs w:val="18"/>
    </w:rPr>
  </w:style>
  <w:style w:type="table" w:styleId="Grilledutableau">
    <w:name w:val="Table Grid"/>
    <w:basedOn w:val="TableauNormal"/>
    <w:uiPriority w:val="39"/>
    <w:rsid w:val="0083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65606"/>
    <w:rPr>
      <w:i/>
      <w:iCs/>
    </w:rPr>
  </w:style>
  <w:style w:type="character" w:styleId="lev">
    <w:name w:val="Strong"/>
    <w:basedOn w:val="Policepardfaut"/>
    <w:uiPriority w:val="22"/>
    <w:qFormat/>
    <w:rsid w:val="00F220E7"/>
    <w:rPr>
      <w:b/>
      <w:bCs/>
    </w:rPr>
  </w:style>
  <w:style w:type="paragraph" w:styleId="Corpsdetexte">
    <w:name w:val="Body Text"/>
    <w:basedOn w:val="Normal"/>
    <w:link w:val="CorpsdetexteCar"/>
    <w:rsid w:val="00925D5A"/>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925D5A"/>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1458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581D"/>
    <w:rPr>
      <w:sz w:val="20"/>
      <w:szCs w:val="20"/>
    </w:rPr>
  </w:style>
  <w:style w:type="character" w:styleId="Appelnotedebasdep">
    <w:name w:val="footnote reference"/>
    <w:basedOn w:val="Policepardfaut"/>
    <w:uiPriority w:val="99"/>
    <w:semiHidden/>
    <w:unhideWhenUsed/>
    <w:rsid w:val="001458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5599">
      <w:bodyDiv w:val="1"/>
      <w:marLeft w:val="0"/>
      <w:marRight w:val="0"/>
      <w:marTop w:val="0"/>
      <w:marBottom w:val="0"/>
      <w:divBdr>
        <w:top w:val="none" w:sz="0" w:space="0" w:color="auto"/>
        <w:left w:val="none" w:sz="0" w:space="0" w:color="auto"/>
        <w:bottom w:val="none" w:sz="0" w:space="0" w:color="auto"/>
        <w:right w:val="none" w:sz="0" w:space="0" w:color="auto"/>
      </w:divBdr>
    </w:div>
    <w:div w:id="59180938">
      <w:bodyDiv w:val="1"/>
      <w:marLeft w:val="0"/>
      <w:marRight w:val="0"/>
      <w:marTop w:val="0"/>
      <w:marBottom w:val="0"/>
      <w:divBdr>
        <w:top w:val="none" w:sz="0" w:space="0" w:color="auto"/>
        <w:left w:val="none" w:sz="0" w:space="0" w:color="auto"/>
        <w:bottom w:val="none" w:sz="0" w:space="0" w:color="auto"/>
        <w:right w:val="none" w:sz="0" w:space="0" w:color="auto"/>
      </w:divBdr>
    </w:div>
    <w:div w:id="134415409">
      <w:bodyDiv w:val="1"/>
      <w:marLeft w:val="0"/>
      <w:marRight w:val="0"/>
      <w:marTop w:val="0"/>
      <w:marBottom w:val="0"/>
      <w:divBdr>
        <w:top w:val="none" w:sz="0" w:space="0" w:color="auto"/>
        <w:left w:val="none" w:sz="0" w:space="0" w:color="auto"/>
        <w:bottom w:val="none" w:sz="0" w:space="0" w:color="auto"/>
        <w:right w:val="none" w:sz="0" w:space="0" w:color="auto"/>
      </w:divBdr>
    </w:div>
    <w:div w:id="318383219">
      <w:bodyDiv w:val="1"/>
      <w:marLeft w:val="0"/>
      <w:marRight w:val="0"/>
      <w:marTop w:val="0"/>
      <w:marBottom w:val="0"/>
      <w:divBdr>
        <w:top w:val="none" w:sz="0" w:space="0" w:color="auto"/>
        <w:left w:val="none" w:sz="0" w:space="0" w:color="auto"/>
        <w:bottom w:val="none" w:sz="0" w:space="0" w:color="auto"/>
        <w:right w:val="none" w:sz="0" w:space="0" w:color="auto"/>
      </w:divBdr>
    </w:div>
    <w:div w:id="398096277">
      <w:bodyDiv w:val="1"/>
      <w:marLeft w:val="0"/>
      <w:marRight w:val="0"/>
      <w:marTop w:val="0"/>
      <w:marBottom w:val="0"/>
      <w:divBdr>
        <w:top w:val="none" w:sz="0" w:space="0" w:color="auto"/>
        <w:left w:val="none" w:sz="0" w:space="0" w:color="auto"/>
        <w:bottom w:val="none" w:sz="0" w:space="0" w:color="auto"/>
        <w:right w:val="none" w:sz="0" w:space="0" w:color="auto"/>
      </w:divBdr>
      <w:divsChild>
        <w:div w:id="2001612215">
          <w:marLeft w:val="0"/>
          <w:marRight w:val="0"/>
          <w:marTop w:val="525"/>
          <w:marBottom w:val="525"/>
          <w:divBdr>
            <w:top w:val="none" w:sz="0" w:space="0" w:color="auto"/>
            <w:left w:val="none" w:sz="0" w:space="0" w:color="auto"/>
            <w:bottom w:val="none" w:sz="0" w:space="0" w:color="auto"/>
            <w:right w:val="none" w:sz="0" w:space="0" w:color="auto"/>
          </w:divBdr>
        </w:div>
        <w:div w:id="1725373189">
          <w:marLeft w:val="0"/>
          <w:marRight w:val="0"/>
          <w:marTop w:val="525"/>
          <w:marBottom w:val="525"/>
          <w:divBdr>
            <w:top w:val="none" w:sz="0" w:space="0" w:color="auto"/>
            <w:left w:val="none" w:sz="0" w:space="0" w:color="auto"/>
            <w:bottom w:val="none" w:sz="0" w:space="0" w:color="auto"/>
            <w:right w:val="none" w:sz="0" w:space="0" w:color="auto"/>
          </w:divBdr>
        </w:div>
      </w:divsChild>
    </w:div>
    <w:div w:id="692995242">
      <w:bodyDiv w:val="1"/>
      <w:marLeft w:val="0"/>
      <w:marRight w:val="0"/>
      <w:marTop w:val="0"/>
      <w:marBottom w:val="0"/>
      <w:divBdr>
        <w:top w:val="none" w:sz="0" w:space="0" w:color="auto"/>
        <w:left w:val="none" w:sz="0" w:space="0" w:color="auto"/>
        <w:bottom w:val="none" w:sz="0" w:space="0" w:color="auto"/>
        <w:right w:val="none" w:sz="0" w:space="0" w:color="auto"/>
      </w:divBdr>
    </w:div>
    <w:div w:id="803081295">
      <w:bodyDiv w:val="1"/>
      <w:marLeft w:val="0"/>
      <w:marRight w:val="0"/>
      <w:marTop w:val="0"/>
      <w:marBottom w:val="0"/>
      <w:divBdr>
        <w:top w:val="none" w:sz="0" w:space="0" w:color="auto"/>
        <w:left w:val="none" w:sz="0" w:space="0" w:color="auto"/>
        <w:bottom w:val="none" w:sz="0" w:space="0" w:color="auto"/>
        <w:right w:val="none" w:sz="0" w:space="0" w:color="auto"/>
      </w:divBdr>
    </w:div>
    <w:div w:id="891307613">
      <w:bodyDiv w:val="1"/>
      <w:marLeft w:val="0"/>
      <w:marRight w:val="0"/>
      <w:marTop w:val="0"/>
      <w:marBottom w:val="0"/>
      <w:divBdr>
        <w:top w:val="none" w:sz="0" w:space="0" w:color="auto"/>
        <w:left w:val="none" w:sz="0" w:space="0" w:color="auto"/>
        <w:bottom w:val="none" w:sz="0" w:space="0" w:color="auto"/>
        <w:right w:val="none" w:sz="0" w:space="0" w:color="auto"/>
      </w:divBdr>
    </w:div>
    <w:div w:id="1235430393">
      <w:bodyDiv w:val="1"/>
      <w:marLeft w:val="0"/>
      <w:marRight w:val="0"/>
      <w:marTop w:val="0"/>
      <w:marBottom w:val="0"/>
      <w:divBdr>
        <w:top w:val="none" w:sz="0" w:space="0" w:color="auto"/>
        <w:left w:val="none" w:sz="0" w:space="0" w:color="auto"/>
        <w:bottom w:val="none" w:sz="0" w:space="0" w:color="auto"/>
        <w:right w:val="none" w:sz="0" w:space="0" w:color="auto"/>
      </w:divBdr>
    </w:div>
    <w:div w:id="1235704767">
      <w:bodyDiv w:val="1"/>
      <w:marLeft w:val="0"/>
      <w:marRight w:val="0"/>
      <w:marTop w:val="0"/>
      <w:marBottom w:val="0"/>
      <w:divBdr>
        <w:top w:val="none" w:sz="0" w:space="0" w:color="auto"/>
        <w:left w:val="none" w:sz="0" w:space="0" w:color="auto"/>
        <w:bottom w:val="none" w:sz="0" w:space="0" w:color="auto"/>
        <w:right w:val="none" w:sz="0" w:space="0" w:color="auto"/>
      </w:divBdr>
    </w:div>
    <w:div w:id="1298609923">
      <w:bodyDiv w:val="1"/>
      <w:marLeft w:val="0"/>
      <w:marRight w:val="0"/>
      <w:marTop w:val="0"/>
      <w:marBottom w:val="0"/>
      <w:divBdr>
        <w:top w:val="none" w:sz="0" w:space="0" w:color="auto"/>
        <w:left w:val="none" w:sz="0" w:space="0" w:color="auto"/>
        <w:bottom w:val="none" w:sz="0" w:space="0" w:color="auto"/>
        <w:right w:val="none" w:sz="0" w:space="0" w:color="auto"/>
      </w:divBdr>
    </w:div>
    <w:div w:id="1992633028">
      <w:bodyDiv w:val="1"/>
      <w:marLeft w:val="0"/>
      <w:marRight w:val="0"/>
      <w:marTop w:val="0"/>
      <w:marBottom w:val="0"/>
      <w:divBdr>
        <w:top w:val="none" w:sz="0" w:space="0" w:color="auto"/>
        <w:left w:val="none" w:sz="0" w:space="0" w:color="auto"/>
        <w:bottom w:val="none" w:sz="0" w:space="0" w:color="auto"/>
        <w:right w:val="none" w:sz="0" w:space="0" w:color="auto"/>
      </w:divBdr>
    </w:div>
    <w:div w:id="20526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egifrance.gouv.fr/affichTexte.do?cidTexte=JORFTEXT000041768315&amp;dateTexte=&amp;categorieLien=id" TargetMode="External"/><Relationship Id="rId4" Type="http://schemas.openxmlformats.org/officeDocument/2006/relationships/settings" Target="settings.xml"/><Relationship Id="rId9" Type="http://schemas.openxmlformats.org/officeDocument/2006/relationships/image" Target="cid:93B497F7-97B6-467D-BF54-554E16532EF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C5AB9-3AA8-4B4E-A8E6-00F2AB6D1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1084</Words>
  <Characters>5965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Lionel Vignaud</cp:lastModifiedBy>
  <cp:revision>5</cp:revision>
  <cp:lastPrinted>2020-03-25T15:23:00Z</cp:lastPrinted>
  <dcterms:created xsi:type="dcterms:W3CDTF">2020-04-03T06:36:00Z</dcterms:created>
  <dcterms:modified xsi:type="dcterms:W3CDTF">2020-04-03T06:44:00Z</dcterms:modified>
</cp:coreProperties>
</file>